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dugókat nem csillapítani kell, hanem megelőzni</w:t>
      </w:r>
      <w:bookmarkEnd w:id="0"/>
    </w:p>
    <w:p>
      <w:pPr/>
      <w:r>
        <w:rPr/>
        <w:t xml:space="preserve">Ebben a szellemben készítenek mesterséges intelligencián alapuló forgalomszervezési megoldást a BME kutatói. Egyelőre egy projekt keretében Isztambulnak, de lehet még eladható termék is a fejlesztésből.</w:t>
      </w:r>
    </w:p>
    <w:p>
      <w:pPr/>
      <w:r>
        <w:rPr/>
        <w:t xml:space="preserve">Aki városban sokat közlekedik autóval, annak alapélménye, hogy a közlekedési lámpák meglehetősen kiszámíthatóan működnek – esetleg napszakonként más-más ciklusokkal, de egyébként nincs eltérés a zöld és a piros változásának ritmusában. Mivel a közlekedés távolról sem ilyen kiszámítható, könnyen belátható, hogy a forgalomszervezésnek nem ez a legjobb módja.</w:t>
      </w:r>
    </w:p>
    <w:p>
      <w:pPr/>
      <w:r>
        <w:rPr/>
        <w:t xml:space="preserve">A BME Villamosmérnöki és Informatikai Karának kutatói japán és török kollégáikkal azon dolgoznak, hogy a jövő lámpái mereven programozott robotok helyett algoritmusok által dinamikusan irányított, a forgalom alakulását megjósolni képes, ahhoz előre alkalmazkodó okoseszközök legyenek.</w:t>
      </w:r>
    </w:p>
    <w:p>
      <w:pPr/>
      <w:r>
        <w:rPr/>
        <w:t xml:space="preserve">A Multi-Input Deep Learning for Congestion Prediction and Traffic Light Control (TRALICO) nevű projekt másfél éve indult. A BME-n fejlesztettek egy teljesen új neurális hálót, amely hamarosan eljut az éles tesztek fázisába – tudta meg a bme.hu Simon Vilmostól, a Hálózati Rendszerek és Szolgáltatások Tanszék docensétől, aki a projekt BME-s koordinátora.</w:t>
      </w:r>
    </w:p>
    <w:p>
      <w:pPr/>
      <w:r>
        <w:rPr/>
        <w:t xml:space="preserve">A tesztek helyszíne Isztambul, és nemcsak azért, mert közismerten sok dugótól szenved, hanem mert elég jól ellátott forgalomszámlálási adatokkal. Aszfaltba ágyazott, radaros és Bluetooth-szenzorok küldik a számokat a város közlekedési szakembereinek, sőt mobilcellás adataik is vannak – ezekre jól tud támaszkodni egy mesterségesintelligencia-alapú megoldás.</w:t>
      </w:r>
    </w:p>
    <w:p>
      <w:pPr/>
      <w:r>
        <w:rPr/>
        <w:t xml:space="preserve">„A helyi forgalomirányító központban jó ideje kísérleteznek azzal, hogy kameraképek vagy más jelek alapján valós időben belenyúlnak a lámpák működésébe. Az ilyen utólagos, kézműves módszerek helyett azonban a cél egy olyan predikciós modell fejlesztése, amely a forgalom alakulását képes előre jelezni, és időben, szinkronizáltan beavatkozni. Tehát nem kezeli a torlódást, hanem elejét veszi a keletkezésének” – magyarázta kérdésünkre Simon Vilmos.</w:t>
      </w:r>
    </w:p>
    <w:p>
      <w:pPr/>
      <w:r>
        <w:rPr/>
        <w:t xml:space="preserve">A fejlesztés ebben az értelemben tehtát úttörő jellegű – a TRALICO-hoz hasonló rendszereket a hírek szerint néhány kínai nagyvárosban használtak már, City Brain néven, de hogy ezek pontosan mire alkalmasak, arról nem tudni szinte semmit.</w:t>
      </w:r>
    </w:p>
    <w:p>
      <w:pPr/>
      <w:r>
        <w:rPr/>
        <w:t xml:space="preserve">Az új, még az időjárási adatokat is figyelembe vevő neurális hálóról és a mögötte álló megoldásokról szóló tanulmány jelenleg elfogadás alatt van egy Q1-es folyóiratnál. Közben zajlanak a tesztek, egyelőre szimulátorokon. Élesben ez majd úgy fest, hogy egy interfészen ott lesznek a fázistervek, amelyekkel nagyjából fél órára előre be lehet avatkozni. Az ember nem gondolná, de „pár másodperc változtatás is kilométeres dugókat tud okozni vagy megelőzni” – tette hozzá a VIK kutatója.</w:t>
      </w:r>
    </w:p>
    <w:p>
      <w:pPr/>
      <w:r>
        <w:rPr/>
        <w:t xml:space="preserve">Éppen ezért az éles bevetés óvatos finomhangolással kezdődik majd, hiszen „a török partnerek sokat várnak a projekttől, be kell biztosítani magunkat, hogy ne okozzunk káoszt”. Simon Vilmos mellett szenior kutatók, doktoranduszok és mesterhallgatók is dolgoznak a projekten. Idehaza Pécsett egy kereszteződésben már kipróbálták, Isztambulban 5 csomóponttal indulnak a Héttorony (Yedikule) kerületben.</w:t>
      </w:r>
    </w:p>
    <w:p>
      <w:pPr/>
      <w:r>
        <w:rPr/>
        <w:t xml:space="preserve">A magyar kutatók szeptemberben egy nemzetközi konferencián külön szekcióban mutatják be az eredményeiket, amelyen részt vesznek a török és japán partnerek mellett más egyetemek, kutatóintézetek képviselői is. Simon Vilmos tartja majd a konferencia egyik nyitóelőadását (keynote), bemutatva az MI alkalmazásának lehetőségeit a közlekedésszervezésben.</w:t>
      </w:r>
    </w:p>
    <w:p>
      <w:pPr/>
      <w:r>
        <w:rPr/>
        <w:t xml:space="preserve">A városokkal kötött további partnerségi megállapodások azért lennének fontosak, mert az önkormányzatoknál rengeteg a kihasználatlan adat, amelyet jó lehetne hasznosítani, míg cégektől vásárolni ilyesmit nagyon drága. Érdeklődés van más török és magyar városok részéről is. </w:t>
      </w:r>
    </w:p>
    <w:p>
      <w:pPr/>
      <w:r>
        <w:rPr/>
        <w:t xml:space="preserve">„A modellt egyértelműen termékesíteni akarjuk, bár dobozos termék nemigen lehet belőle, mert minden város más” – jegyezte meg Simon Vilmos.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Kommunikációs Igazgatóság</w:t>
      </w:r>
    </w:p>
    <w:p>
      <w:pPr>
        <w:numPr>
          <w:ilvl w:val="0"/>
          <w:numId w:val="1"/>
        </w:numPr>
      </w:pPr>
      <w:r>
        <w:rPr/>
        <w:t xml:space="preserve">+36 1 463 2250</w:t>
      </w:r>
    </w:p>
    <w:p>
      <w:pPr>
        <w:numPr>
          <w:ilvl w:val="0"/>
          <w:numId w:val="1"/>
        </w:numPr>
      </w:pPr>
      <w:r>
        <w:rPr/>
        <w:t xml:space="preserve">kommunikacio@bme.hu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695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BME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0.53511705686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BME
                <w:br/>
                <w:br/>
                A kiszemelt csomópontok Isztambul térképén.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BME
                <w:br/>
                <w:br/>
                Simon Vilmos (jobbról a negyedik) és az isztambuli stáb.
              </w:t>
            </w:r>
          </w:p>
        </w:tc>
      </w:tr>
    </w:tbl>
    <w:p>
      <w:pPr/>
      <w:r>
        <w:rPr/>
        <w:t xml:space="preserve">Eredeti tartalom: Budapesti Műszaki és Gazdaságtudományi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https://hellosajto.hu/24350/a-dugokat-nem-csillapitani-kell-hanem-megelozni/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2025-07-22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Budapesti Műszaki és Gazdaságtudományi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98B5184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2025-07-22T06:41:19+00:00</dcterms:created>
  <dcterms:modified xsi:type="dcterms:W3CDTF">2025-07-22T06:41:19+00:00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