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Rekordot döntött az Ifjú Zeneművészek Nemzetközi Nyári Akadémiája</w:t>
      </w:r>
      <w:bookmarkEnd w:id="0"/>
    </w:p>
    <w:p>
      <w:pPr/>
      <w:r>
        <w:rPr/>
        <w:t xml:space="preserve">Minden eddiginél többen vettek részt a huszonnegyedik nyári akadémia mesterkurzusain a Debreceni Egyetem Zeneművészeti Karán és a Kodály Zoltán Ifjúsági Világzenekar is rendkívül színvonalas koncertet adott. Váradi Judit, az eseménysorozat művészeti igazgatója szerint ez a siker újabb megerősítése annak, hogy a nyári akadémiára nagy szükség van, presztízse hazai és nemzetközi viszonylatban is egyre erősebb.</w:t>
      </w:r>
    </w:p>
    <w:p>
      <w:pPr/>
      <w:r>
        <w:rPr/>
        <w:t xml:space="preserve">Huszonnégy országból több mint kétszáz hallgató jelentkezett idén az Ifjú Zeneművészek Nemzetközi Nyári Akadémiájára, melyen 38 professzor 22 különböző hangszeres és énekes mesterkurzuson tanította a hallgatókat. A létszám rekordot döntött, a kéthetes eseménysorozatra még soha nem jelentkeztek annyian, mint ebben az évben. </w:t>
      </w:r>
    </w:p>
    <w:p>
      <w:pPr/>
      <w:r>
        <w:rPr/>
        <w:t xml:space="preserve">A nyári akadémia július 2. és 16. között adott otthont a fiatal zenészeknek. A cél ebben az évben is az volt, hogy a résztvevők elmélyíthessék zenei tudásukat, egymástól, valamint a hazai és külföldi mesteroktatóktól is tanulhassanak. Az oktatói gárda ebben az évben is kiemelkedően magas színvonalú és nemzetközi tudással megerősített szakmai hátteret adott a rendezvénynek, a Zeneművészeti Kar oktatói mellett érkeztek művészek Ausztriából, Németországból, Olaszországból, Hollandiából, Szerbiából és Dániából is. </w:t>
      </w:r>
    </w:p>
    <w:p>
      <w:pPr/>
      <w:r>
        <w:rPr/>
        <w:t xml:space="preserve">A rendezvénynek külföldön is hatalmas a visszhangja, sokan a neves oktatói gárda, míg mások a nyári akadémia szakmai jelentősége miatt látogattak el Debrecenbe. Voltak hallgatók Európa számos országából, de Kínából, az Egyesült Államokból, sőt még Malajziából is. </w:t>
      </w:r>
    </w:p>
    <w:p>
      <w:pPr/>
      <w:r>
        <w:rPr/>
        <w:t xml:space="preserve">Váradi Judit, az Ifjú Zeneművészek Nemzetközi Nyári Akadémiájának művészeti igazgatója, a DE ZK professzora a hirek.unideb.hu érdeklődésére elmondta: a mesterkurzusok ide csalogatják a legtehetségesebb fiatalokat a világ minden pontjáról, így a nyári akadémia nem csak a kar, hanem a magyarországi komolyzenei oktatás egyik legjelentősebb eseményévé nőtte ki magát.</w:t>
      </w:r>
    </w:p>
    <w:p>
      <w:pPr/>
      <w:r>
        <w:rPr/>
        <w:t xml:space="preserve">- A jelentkezők magas száma jól mutatja, hogy milyen nagy szükség van erre a nyári mesterkurzusra. Hallgatóink számára a legnagyobb élmény a szimfonikus zenekarban való játék, amire tanulmányaik során viszonylag kevés lehetőségük nyílik. Az idei rendezvény sikere hozzájárult az Ifjú Zeneművészek Nyári Akadémiája tekintélyének növeléséhez, ahhoz, hogy a sorozat presztízse hazai és nemzetközi viszonylatban is egyre erősebb – fogalmazott Váradi Judit, az Ifjú Zeneművészek Nemzetközi Nyári Akadémiájának művészeti igazgatója.</w:t>
      </w:r>
    </w:p>
    <w:p>
      <w:pPr/>
      <w:r>
        <w:rPr/>
        <w:t xml:space="preserve">A mesterkurzust tartó professzorok a Zenés Esték a Nagyerdőn hangversenysorozat keretében gálakoncerteken léphettek színpadra a Zeneművészeti Kar Liszt termében. Az Ifjú Zeneművészek Nemzetközi Nyári Akadémiájának egyik legfontosabb momentuma volt a Kodály Zoltán Ifjúsági Világzenekar megalakulása, melyet idén Bolyky Zoltán karmester, a DE Zeneművészeti Kar művésztanára vezetett. Az együttest alapító Vásáry Tamásról egy, az életét és munkásságát bemutató film vetítésével tisztelegtek a nyári akadémia szervezői és résztvevői. </w:t>
      </w:r>
    </w:p>
    <w:p>
      <w:pPr/>
      <w:r>
        <w:rPr/>
        <w:t xml:space="preserve">A világzenekar a turnéja alatt nagysikerű, teltházas koncerteket tartott három helyszínen, Debrecenben, Budapesten és Bécsben léptek színpadra az ifjú zenészek.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E2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2025-07-20T19:26:14+00:00</dcterms:created>
  <dcterms:modified xsi:type="dcterms:W3CDTF">2025-07-20T19:26:14+00:00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