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Soproni PhD-hallgató lett a szudáni doktoranduszok DOSZ-nagykövete Magyarországon</w:t>
      </w:r>
      <w:bookmarkEnd w:id="0"/>
    </w:p>
    <w:p>
      <w:pPr/>
      <w:r>
        <w:rPr/>
        <w:t xml:space="preserve">A Soproni Egyetem újabb nemzetközi sikert könyvelhet el: Abdalrahman Ahmed, a Soproni Egyetem Erdőmérnöki Kar (Geomatikai és Kultúrmérnöki Intézet) doktorandusza elnyerte a Magyarországon tanuló szudáni PhD-hallgatók DOSZ-nagykövete címet a 2025/2026-os tanévre. A rangos elismerés jól tükrözi az intézmény elkötelezettségét a nemzetköziesítés, a tudományos együttműködés és a hallgatói támogatás iránt.</w:t>
      </w:r>
    </w:p>
    <w:p>
      <w:pPr/>
      <w:r>
        <w:rPr/>
        <w:t xml:space="preserve">A DOSZ új nagyköveteinek hivatalos beiktatására a Tavaszi Szél Konferencia keretében zajlott le, amelyet a Semmelweis Egyetem rendezett Budapesten 2025. június 20–22. között. Ez a kinevezés a Doktoranduszok Országos Szövetsége (DOSZ) azon törekvését tükrözi, hogy erősítse a nemzetközi akadémiai környezetet, valamint elősegítse a Magyarországon tanuló külföldi doktorandusz hallgatók integrációját. Hazánkban jelenleg 60 szudáni PhD hallgató van jelen a felsőoktatásban, ebből 11 fő a Soproni Egyetemen folytatja tanulmányait.</w:t>
      </w:r>
    </w:p>
    <w:p>
      <w:pPr/>
      <w:r>
        <w:rPr/>
        <w:t xml:space="preserve">Abdalrahman Ahmed elmondta: „nagykövetként elkötelezett vagyok az iránt, hogy támogassam a nemzetközi – különösen a szudáni – PhD-hallgatókat az akadémiai forrásokhoz való hozzáférés megkönnyítésével, a tudományos tevékenységek ösztönzésével, valamint a kulturális és társadalmi integráció elősegítésével. Kiemelten fontosnak tartom olyan kezdeményezések kidolgozását is, amelyek előmozdítják a nemzetközi együttműködést, támogatják a hallgatói jóllétet, és erősítik a mentális egészség védelmét a nemzetközi kutatók körében. Őszinte köszönetemet fejezem ki a Soproni Egyetemnek a nemzetközi hallgatók iránt tanúsított folyamatos figyelemért és támogatásért”.</w:t>
      </w:r>
    </w:p>
    <w:p>
      <w:pPr/>
      <w:r>
        <w:rPr/>
        <w:t xml:space="preserve">A Soproni Egyetem Nemzetközi Irodája már megkezdte az együttműködési egyeztetéseket Abdalrahman úrral a jövőbeli programok és kezdeményezések kidolgozásáról, amelyek célja a szudáni doktoranduszok tudományos és közösségi életének további gazdagítása.</w:t>
      </w:r>
    </w:p>
    <w:p>
      <w:pPr/>
      <w:r>
        <w:rPr/>
        <w:t xml:space="preserve">Ez az elismerés Abdalrahman Ahmed sikerén túl a Soproni Egyetem aktív szerepvállalását is mutatja a nemzetköziesítés és az akadémiai diplomácia területén.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Gál Ildikó</w:t>
      </w:r>
    </w:p>
    <w:p>
      <w:pPr>
        <w:numPr>
          <w:ilvl w:val="0"/>
          <w:numId w:val="1"/>
        </w:numPr>
      </w:pPr>
      <w:r>
        <w:rPr/>
        <w:t xml:space="preserve">Soproni Egyetem</w:t>
      </w:r>
    </w:p>
    <w:p>
      <w:pPr>
        <w:numPr>
          <w:ilvl w:val="0"/>
          <w:numId w:val="1"/>
        </w:numPr>
      </w:pPr>
      <w:r>
        <w:rPr/>
        <w:t xml:space="preserve">gal.ildiko@uni-sopron.hu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4.6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Soproni Egyetem
                <w:br/>
                <w:br/>
              </w:t>
            </w:r>
          </w:p>
        </w:tc>
      </w:tr>
    </w:tbl>
    <w:p>
      <w:pPr/>
      <w:r>
        <w:rPr/>
        <w:t xml:space="preserve">Eredeti tartalom: Soproni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https://hellosajto.hu/?p=24010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Soproni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A4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2025-07-08T17:09:25+00:00</dcterms:created>
  <dcterms:modified xsi:type="dcterms:W3CDTF">2025-07-08T17:09:25+00:00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