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Tudatosabb konyhával a pazarlás ellen – menütervező kiadvánnyal segíti a Nébih a háztartásokat</w:t>
      </w:r>
      <w:bookmarkEnd w:id="0"/>
    </w:p>
    <w:p>
      <w:pPr/>
      <w:r>
        <w:rPr/>
        <w:t xml:space="preserve">A Nemzeti Élelmiszerlánc-biztonsági Hivatal (Nébih) Maradék nélkül programja új, a fenntartható étkezést és a pazarlásmentes konyhát középpontba helyező kiadványt tett közzé. A Menütervezés maradék nélkül című útmutató könnyen alkalmazható gyakorlati tanácsokkal segíti a háztartásokat abban, hogyan főzzenek tudatosabban, használják fel kreatívan a maradékokat, és alakítsanak ki fenntartható rutint mindennapjaikban. Az érdeklődők ingyenes online előadáson is részt vehetnek, ahol a tudnivalók elmélyítése mellett kérdéseiket is átbeszélhetik a Nébih szakembereivel. A kiadvány megjelenése alkalmából a hivatal közösségi média játékkal is várja a pazarlás megelőzésében elkötelezett lakosokat.</w:t>
      </w:r>
    </w:p>
    <w:p>
      <w:pPr/>
      <w:r>
        <w:rPr/>
        <w:t xml:space="preserve">Az élelmiszerpazarlás környezeti, gazdasági és társadalmi szempontból is komoly kihívás: a magyar háztartásokban évente fejenként átlagosan 62 kg élelmiszer végzi a szemetesben, amelynek jelentős része megelőzhető lenne. A keletkező élelmiszerhulladék legnagyobb részét az elpazarolt készételek teszik ki, évi 11,8 kg/fő/év mennyiséggel. A Menütervezés maradék nélkül kiadvány célja, hogy ezt a problémát a konyhai gyakorlatok oldaláról közelítse meg – egyszerű, mégis hatékony megoldásokat kínálva mindenki számára.</w:t>
      </w:r>
    </w:p>
    <w:p>
      <w:pPr/>
      <w:r>
        <w:rPr/>
        <w:t xml:space="preserve">A több napra előre történő menütervezéssel és előkészítéssel nemcsak időt, energiát és pénzt spórolhatunk, hanem mindez az élelmiszerpazarlás megelőzésének is az egyik leghatékonyabb eszköze. A Nébih Maradék nélkül programjának kiadványa bemutatja, hogyan érdemes megtervezni a heti menüt, miként használjuk fel a maradékokat és a közeli lejáratú alapanyagokat, de kitér arra is, hogy mire figyeljünk az élelmiszerek biztonságos tárolása és fagyasztása során.</w:t>
      </w:r>
    </w:p>
    <w:p>
      <w:pPr/>
      <w:r>
        <w:rPr/>
        <w:t xml:space="preserve">A Menütervezés maradék nélkül útmutató a mindennapi rutinba is könnyedén beilleszthető, gyakorlati módszerekkel segíti a háztartásokat abban, hogy tudatosabban tervezzék meg étkezéseiket és csökkentsék az élelmiszerpazarlást. A kiadvány egyik legfontosabb üzenete, hogy már néhány apró változtatással is jelentős hatást gyakorolhatunk környezetünkre, pénztárcánkra és a fenntartható jövőre. A kiadvány megjelenéséhez kapcsolódva a Nébih ingyenes webináriumot szervez, ahol az érdeklődők a tudnivalók elmélyítése mellett kérdéseiket is átbeszélhetik a szakemberekkel. A július 10-ei online eseményre ezen a linken regisztrálhatnak.</w:t>
      </w:r>
    </w:p>
    <w:p>
      <w:pPr/>
      <w:r>
        <w:rPr/>
        <w:t xml:space="preserve">Az új útmutató megjelenése alkalmából a Maradék nélkül közösségi média felületein nyereményjátékkal egybekötött kampány is indul. A cél, hogy minél több emberhez eljusson az üzenet: az élelmiszerpazarlás csökkentése mindannyiunk kezében van.</w:t>
      </w:r>
    </w:p>
    <w:p>
      <w:pPr/>
      <w:r>
        <w:rPr/>
        <w:t xml:space="preserve">Kapcsolódó anyagok:Menütervező kiadvány letölthető formában (pdf)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https://hellosajto.hu/?p=23992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91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2025-07-07T18:43:54+00:00</dcterms:created>
  <dcterms:modified xsi:type="dcterms:W3CDTF">2025-07-07T18:43:54+00:00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