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M4-es út felújítása miatt megnő a menetidő a repülőtér és Budapest között</w:t>
      </w:r>
      <w:bookmarkEnd w:id="0"/>
    </w:p>
    <w:p>
      <w:pPr/>
      <w:r>
        <w:rPr/>
        <w:t xml:space="preserve">Július 7. és 24. között több ütemben végez felújítást a Magyar Koncessziós Infrastruktúra Fejlesztő Zrt. az M4-es autóút vecsési csomóponti szakaszán. A lezárás a repülőteret közvetlenül nem érinti, ugyanakkor jelentős menetidő-növekedésre kell számítani a repülőtér és Budapest között.</w:t>
      </w:r>
    </w:p>
    <w:p>
      <w:pPr/>
      <w:r>
        <w:rPr/>
        <w:t xml:space="preserve">A felújítás kizárólag közúti szakaszokat érint, a munkálatok nem a Budapest Airport hatáskörébe tartoznak. A repülőtér-üzemeltető azt javasolja az utasoknak, hogy az érintett időszakban a repülőtér megközelítése során fokozott körültekintéssel közlekedjenek, és legalább egy óra menetidő-növekedéssel számoljanak annak érdekében, hogy járatukat biztonsággal elérjék.</w:t>
      </w:r>
    </w:p>
    <w:p>
      <w:pPr/>
      <w:r>
        <w:rPr/>
        <w:t xml:space="preserve">Három ütemben megvalósuló felújítás első ütemeként, július 7. -és 11. között Budapest felé egy, míg a repülőtér felé két sáv lesz járható az M4 autóút végcsomópontjában a 4-es főúti kereszteződésnél.</w:t>
      </w:r>
    </w:p>
    <w:p>
      <w:pPr/>
      <w:r>
        <w:rPr/>
        <w:t xml:space="preserve">A munkálatok hétköznapokon zajlanak, hétvégén forgalomkorlátozás nélkül lehet közlekedni a szakaszon és a csomópontban.</w:t>
      </w:r>
    </w:p>
    <w:p>
      <w:pPr/>
      <w:r>
        <w:rPr/>
        <w:t xml:space="preserve">A felújítás kizárólag közúti szakaszokat érint, a munkálatok nem a Budapest Airport hatáskörébe tartoznak, így kérdés esetén forduljanak közvetlenül az MKIF Zrt.-hez, vagy keressék fel a vállalat weboldalát: Felújítás – MKIF Magyar Koncessziós Infrastruktúra Fejlesztő Zrt.</w:t>
      </w:r>
    </w:p>
    <w:p>
      <w:pPr/>
      <w:r>
        <w:rPr/>
        <w:t xml:space="preserve">A zárások, munkavégzések időpontjai az időjárástól, a logisztikai szervezésektől és egyéb más külső körülményektől függően módosulhatnak.</w:t>
      </w:r>
    </w:p>
    <w:p>
      <w:pPr/>
      <w:r>
        <w:rPr/>
        <w:t xml:space="preserve">A 200E autóbuszjárat és Volánbuszok közlekedése az alábbiak szerint módosul:</w:t>
      </w:r>
    </w:p>
    <w:p>
      <w:pPr/>
      <w:r>
        <w:rPr/>
        <w:t xml:space="preserve">A Liszt Ferenc Nemzetközi Repülőtér és Budapest között: A munkálatok teljes időszaka alatt a belváros irányába közlekedő buszok a Vecsés-Nyugat megállótól kb. száz méterre kialakított ideiglenes megállóhelyen állnak meg.</w:t>
      </w:r>
    </w:p>
    <w:p>
      <w:pPr/>
      <w:r>
        <w:rPr/>
        <w:t xml:space="preserve">Budapest és a Liszt Ferenc Nemzetközi Repülőtér között: A munkálatok harmadik ütemében várható változásokról az MKIF a későbbiekben ad tájékoztatást.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https://hellosajto.hu/23968/az-m4-es-ut-felujitasa-miatt-megno-a-menetido-a-repuloter-es-budapest-kozott/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6E6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2025-07-05T06:38:43+00:00</dcterms:created>
  <dcterms:modified xsi:type="dcterms:W3CDTF">2025-07-05T06:38:43+00:00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