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továbblépés lehetőségei a magyar egészségügyben</w:t>
      </w:r>
      <w:bookmarkEnd w:id="0"/>
    </w:p>
    <w:p>
      <w:pPr/>
      <w:r>
        <w:rPr/>
        <w:t xml:space="preserve">Hogyan tudják a kormányok a fokozódó versenyhelyzetben a rendkívüli ütemben gyarapodó tudományos-technikai ismeretek gyakorlatba való átültetéséhez és az elöregedő társadalom jogos igényeinek kielégítéséhez szükséges forrásokat és a költséghatékony, igazságos felhasználásukat felügyelő ellátórendszert biztosítani? Ez korunk egészségügyének legfontosabb kérdése, amelyre a téma kiváló szakértői immár harmadik alkalommal keresték a választ az Akadémián. Az eseményről Kosztolányi György, az MTA rendes tagja, az MTA Elnöki Bizottság az Egészségért elnöke készített összefoglalót az mta.hu számára.</w:t>
      </w:r>
    </w:p>
    <w:p>
      <w:pPr/>
      <w:r>
        <w:rPr/>
        <w:t xml:space="preserve">A továbblépés lehetőségei a magyar egészségügyben címmel 2025. május 29-én tartott rendezvény az MTA Elnöki Bizottság az Egészségért tavaly indult programjának 3. vitaülése volt.A program tudományos elemzések nyílt megvitatásával egy MTA-állásfoglalás elkészítését célozza, amely javaslatokat fogalmaz meg korunk egészségügyének legfontosabb globális kérdéseinek megoldására: hogyan tudják a kormányok a fokozódó versenyhelyzetben a rendkívüli ütemben gyarapodó tudományos-technikai ismeretek gyakorlatba való átültetéséhez és az elöregedő társadalom jogos igényeinek kielégítéséhez szükséges forrásokat és a költséghatékony, igazságos felhasználásukat felügyelő ellátórendszert biztosítani?</w:t>
      </w:r>
    </w:p>
    <w:p>
      <w:pPr/>
      <w:r>
        <w:rPr/>
        <w:t xml:space="preserve">A kitűnő előadások felvázolták a jövő egészségügyének fő irányvonalait (Molnár Mária Judit: Személyre szabott egészség – A precíziós medicina új horizontjai; Dóczi Tamás: Adatvagyon vagy adatrengeteg? Strukturált betegadatok értelmezése és hasznosítása), javaslatokat fogalmaztak meg az ellátórendszer hatékonyságának növelésére (Karádi István: Betegutak – az alapellátás fókuszú ellátómodell, a speciális szolgáltatásokhoz vezető utak rendszerezése) és a népegészségügy megszervezésének fő irányaira (Ádány Róza: Népegészségügyi programok múltja és jövője; Vókó Zoltán: A népegészségügyi intézményrendszer fejlesztése). </w:t>
      </w:r>
    </w:p>
    <w:p>
      <w:pPr/>
      <w:r>
        <w:rPr/>
        <w:t xml:space="preserve">Az üléselnök Mikola István egészségügyi szakértő, korábbi miniszter volt, aki a vitát vezette, és a vita során felmerült kérdéseket az ágazati irányítás és az egészségpolitika nézőpontjából összegezte.</w:t>
      </w:r>
    </w:p>
    <w:p>
      <w:pPr/>
      <w:r>
        <w:rPr/>
        <w:t xml:space="preserve">A vitaülésen elhangzott legújabb tudományos ismeretek, a nemzetközi és hazai ellátórendszer tapasztalatait tükröző és az átfogó népegészségügyi koncepció kialakítását sürgető gondolatok jelentősen erősítették a végső cél, egy MTA-állásfoglalás elkészítéséhez szükséges szellemi tőke kialakítását.</w:t>
      </w:r>
    </w:p>
    <w:p>
      <w:pPr/>
      <w:r>
        <w:rPr/>
        <w:t xml:space="preserve">https://www.youtube.com/watch?v=6lVPe6gPggA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</w:t>
      </w:r>
    </w:p>
    <w:p>
      <w:pPr>
        <w:numPr>
          <w:ilvl w:val="0"/>
          <w:numId w:val="1"/>
        </w:numPr>
      </w:pPr>
      <w:r>
        <w:rPr/>
        <w:t xml:space="preserve">+36 1 411 6100 / 594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https://hellosajto.hu/?p=23627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C8E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2025-06-25T19:13:07+00:00</dcterms:created>
  <dcterms:modified xsi:type="dcterms:W3CDTF">2025-06-25T19:13:07+00:00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