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Elindul a Nébih EUDR hírlevele</w:t>
      </w:r>
      <w:bookmarkEnd w:id="0"/>
    </w:p>
    <w:p>
      <w:pPr/>
      <w:r>
        <w:rPr/>
        <w:t xml:space="preserve">2025 végétől életbe lépnek az erdőirtásmentes termékek forgalmazását szabályozó új uniós előírások (EUDR), amelyek jelentős lépést jelentenek a fenntartható jövő felé. A Nemzeti Élelmiszerlánc-biztonsági Hivatal (Nébih) EUDR oldalán folyamatosan frissülő szakmai anyagok, gyakorlati segédletek és naprakész tájékoztatók segítik a felkészülést. A vállalkozásokat támogató intézkedések legújabb elemeként elindul az EUDR hírlevél is. A tájékoztatóra feliratkozók első kézből, közvetlenül értesülhetnek minden fontos fejleményről és újdonságról!</w:t>
      </w:r>
    </w:p>
    <w:p>
      <w:pPr/>
      <w:r>
        <w:rPr/>
        <w:t xml:space="preserve">A globális erdőírtás mintegy 10%-ban az uniós fogyasztással függ össze. Az ebben leginkább érintett hét termékkör, a kakaó, a kávé, a szója, a pálmaolaj, a gumi, valamint a szarvasmarha és a fa termékek kezelését szabályozza az EU EUDR rendelete. A 2025. december 30-tól alkalmazandó jogszabály célja, hogy minimálisra csökkenjen az erdőirtás és az erdőpusztulás, valamint a GHG gáz kibocsátás és a biodiverzitás veszteség. </w:t>
      </w:r>
    </w:p>
    <w:p>
      <w:pPr/>
      <w:r>
        <w:rPr/>
        <w:t xml:space="preserve">Az EUDR a gazdasági szereplők jelentős részére feladatot ró, mivel az előállítás, a feldolgozás, az importálás és az értékesítés tevékenységét egyaránt érinti. A Nébih tematikus oldalán (https://portal.nebih.gov.hu/eudr) folyamatosan bővíti a rendelettel kapcsolatos információkat. A vállalkozásokat támogató intézkedések legújabb elemeként elindul a hivatal EUDR hírlevele is, melynek segítségével az érintettek első kézből, közvetlenül értesülhetnek minden fontos fejleményről és újdonságról.</w:t>
      </w:r>
    </w:p>
    <w:p>
      <w:pPr/>
      <w:r>
        <w:rPr/>
        <w:t xml:space="preserve">A hírlevélre az alábbi linken keresztül van lehetőség feliratkozni: https://portal.nebih.gov.hu/eudr#info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https://hellosajto.hu/?p=23094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36B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2025-06-10T18:24:33+00:00</dcterms:created>
  <dcterms:modified xsi:type="dcterms:W3CDTF">2025-06-10T18:24:33+00:00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