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Újlakások, régi árak – befektetők fékezhetik az albérletdrágulás tempóját</w:t>
      </w:r>
      <w:bookmarkEnd w:id="0"/>
    </w:p>
    <w:p>
      <w:pPr/>
      <w:r>
        <w:rPr/>
        <w:t xml:space="preserve">0,9 százalékos bérleti díj emelkedés áprilisban</w:t>
      </w:r>
    </w:p>
    <w:p>
      <w:pPr/>
      <w:r>
        <w:rPr/>
        <w:t xml:space="preserve">Enyhe drágulást hozott az április az albérletpiacon. Éves szinten országosan 7,6, Budapesten 8,6 százalékos volt az emelkedés.</w:t>
      </w:r>
    </w:p>
    <w:p>
      <w:pPr/>
      <w:r>
        <w:rPr/>
        <w:t xml:space="preserve">A bérlők, köztük az érettségi után egyetemre jelentkező diákok számára kedvező hír, hogy 3 éves csúcson van a kiadó lakások kínálata, ami visszafogja a drágulást.</w:t>
      </w:r>
    </w:p>
    <w:p>
      <w:pPr/>
      <w:r>
        <w:rPr/>
        <w:t xml:space="preserve">A fővárosban május közepén átlagosan 250 ezer forint, Debrecenben 225 ezer, Szegeden, Győrben és Pécsen pedig 160-190 ezer forint a kiadó lakóingatlanok átlagos havi bérleti díja. A miskolci átlag 120 ezer forintnál tart.</w:t>
      </w:r>
    </w:p>
    <w:p>
      <w:pPr/>
      <w:r>
        <w:rPr/>
        <w:t xml:space="preserve">A kiadó szobák ára Budapesten elérte a 100 ezer forintot, de a nagy egyetemvárosokban is 50-70 ezer forintos havi díjjal érdemes számolni.</w:t>
      </w:r>
    </w:p>
    <w:p>
      <w:pPr/>
      <w:r>
        <w:rPr/>
        <w:t xml:space="preserve">Enyhe drágulás jellemzi mind az országos, mind a budapesti albérletpiacot a KSH-ingatlan.com lakbérindexe szerint. A legfrissebb adatok szerint áprilisban országosan 0,9 százalékos, a fővárosban pedig 1,3 százalékos emelkedés történt az előző hónaphoz képest. Éves összevetésben országosan 7,6, Budapesten pedig 8,6 százalékos drágulás következett be. Az ország különböző régióit nézve kiderül, hogy a Dél-Alföldön majdnem 12 százalékos, Pest vármegyében és Észak-Magyarországon pedig közel 10 százalékos volt az éves drágulás. Ezzel szemben a Nyugat-Dunántúlon 5,6, a közép-dunántúli térségben pedig alig több mint 3 százalékkal emelkedtek a bérleti díjak tavaly áprilishoz képest.</w:t>
      </w:r>
    </w:p>
    <w:p>
      <w:pPr/>
      <w:r>
        <w:rPr/>
        <w:t xml:space="preserve">Rekordszintű választék</w:t>
      </w:r>
    </w:p>
    <w:p>
      <w:pPr/>
      <w:r>
        <w:rPr/>
        <w:t xml:space="preserve">Balogh László, az ingatlan.com vezető gazdasági szakértője az adatokat és a legfrissebb trendeket kommentálva azt mondta: „A fővárosban idén márciusban visszafogottabb, 6,8 százalékos volt az éves drágulás, ehhez képest az áprilisi emelkedés gyorsulást jelent, ám ez nem számottevő mértékű. Budapesten a havi bérleti díjak középértéke továbbra is 250 ezer forint a tulajdonosok kínálatában. Ez leginkább annak köszönhető, hogy az albérletek kínálata bőségesnek mondható, a széles választék pedig fékezi a drágulást.”</w:t>
      </w:r>
    </w:p>
    <w:p>
      <w:pPr/>
      <w:r>
        <w:rPr/>
        <w:t xml:space="preserve">Hozzáfűzte azt is, hogy jelenleg országszerte több mint 17 ezer kiadó lakóingatlanból válogathatnak a bérlők. Budapesten pedig több mint 10 ezerből, hasonlóan jelentős kínálatra legutóbb több mint három évvel ezelőtt, 2022 legelején volt példa.</w:t>
      </w:r>
    </w:p>
    <w:p>
      <w:pPr/>
      <w:r>
        <w:rPr/>
        <w:t xml:space="preserve">Mire számíthatnak az egyetemre készülő diákok?</w:t>
      </w:r>
    </w:p>
    <w:p>
      <w:pPr/>
      <w:r>
        <w:rPr/>
        <w:t xml:space="preserve">Az ingatlan.com elemzése az érettségi szezon apropóján ismerteti azt is, hogy május közepén Budapesten és a nagy egyetemvárosokban mire számíthatnak a bérlőjelöltek.</w:t>
      </w:r>
    </w:p>
    <w:p>
      <w:pPr/>
      <w:r>
        <w:rPr/>
        <w:t xml:space="preserve">„Budapesten és Debrecenben a viszonylag magas albérletárak középértéke lényegében nem változott az előző évhez képest. A fővárosban 250 ezer, Debrecenben pedig 225 ezer forintos havi átlagos bérleti díj jellemzi a piacot. Ugyanakkor Szegeden, Pécsen és Győrben 10-30 ezer forinttal feljebb mentek a bérleti díjak, így ezekben az egyetemvárosokban 160-190 ezer forint az átlag. Miskolcon is drágulás következett be, így 120 ezer forintért kínálják a kiadó lakóingatlanokat, szemben a tavalyi 100 ezer forintos összeggel” - mondta a szakember.</w:t>
      </w:r>
    </w:p>
    <w:p>
      <w:pPr/>
      <w:r>
        <w:rPr/>
        <w:t xml:space="preserve">Beszélt továbbá arról, hogy a kiadó szobák ára is lélektani határhoz ért: Budapesten kereken 100 ezer, Debrecenben, Szegeden, Pécsen és Székesfehérváron pedig havi 70 ezer forintos szobaárakkal számolhatnak a felsőoktatásba induló diákok, de a többi egyetemvárosban is 50-60 ezer forintos átlagos szobaárra kell készülniük.</w:t>
      </w:r>
    </w:p>
    <w:p>
      <w:pPr/>
      <w:r>
        <w:rPr/>
        <w:t xml:space="preserve">A befektetők aktivitása tarthatja távol az albérletdrágulás rémét</w:t>
      </w:r>
    </w:p>
    <w:p>
      <w:pPr/>
      <w:r>
        <w:rPr/>
        <w:t xml:space="preserve">A lakáspiacon az idei első negyedévben aktívak voltak a befektetési célú vásárlók, ezért számítani lehet arra, hogy a kiadó lakások kínálata tovább nőhet, ami jó hír lehet az egyetemisták és a bérlők számára. Ez ugyanis visszafoghatja a drágulást. „Ráadásul mivel a befektetők egyik kedvence az új építésű lakás, ezért a kiadó lakások minősége is vérfrissítést kaphat. Bár az összes budapesti kiadó lakóingatlan átlagos bérleti díja nem változott a tavalyi 250 ezer forinthoz képest, de az az elmúlt négy évben átadott új építésű és újszerű állapotú lakások átlagos albérletára 290 ezer forintról 300 ezer forintra nőtt. Ezt a befektetők értelmezhetik úgy, hogy az új építésű lakásokat 20 százalékkal drágábban lehet bérbeadni, mint a használt lakásokét, de arra is rámutat, hogy a bérlők számára egy-egy új építésű lakás átlagosan csak 50 ezer forinttal ér többet havonta. Ez egyben azt is jelenti, hogy aki új építésű lakásban szeretne lakni, jobban jár a bérleti piacon, mert ott csak 20 százalékkal került többe, míg az eladó lakások esetében 23 százalékos a különbség Budapesten” - mutatott rá egy érdekes különbségre Balogh László. Az ingatlan.com adatai alapján ugyanis a fővárosban a használt társasházi lakások esetében 1,3 millió, míg az új építésűeknél 1,6 millió forint az átlagos négyzetméterár.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0.66406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ingatlan.com
                <w:br/>
                <w:br/>
                A tulajdonosok által kiadásra meghirdetett lakóingatlanok átlagos havi bérleti díja a fővárosi kerületekben.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0.664062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ingatlan.com
                <w:br/>
                <w:br/>
                KSH - ingatlan.com lakbérindex változása.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0.6640625pt; margin-left:0pt; margin-top:0pt; mso-position-horizontal:left; mso-position-vertical:top; mso-position-horizontal-relative:char; mso-position-vertical-relative:line;">
                  <w10:wrap type="inline"/>
                  <v:imagedata r:id="rId9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ingatlan.com
                <w:br/>
                <w:br/>
                Kiadó lakások és házak átlagos havi bérleti díja a tulajdonosok kínálatában (ezr Ft/hó).
              </w:t>
            </w:r>
          </w:p>
        </w:tc>
      </w:tr>
    </w:tbl>
    <w:p>
      <w:pPr/>
      <w:r>
        <w:rPr/>
        <w:t xml:space="preserve">Eredeti tartalom: ingatlan.com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https://hellosajto.hu/22079/ujlakasok-regi-arak-befektetok-fekezhetik-az-alberletdragulas-tempojat/
        </w:t>
      </w:r>
    </w:p>
    <w:sectPr>
      <w:headerReference w:type="default" r:id="rId10"/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2025-05-12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ingatlan.com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png"/><Relationship Id="rId10" Type="http://schemas.openxmlformats.org/officeDocument/2006/relationships/header" Target="header1.xm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2025-05-12T16:24:57+00:00</dcterms:created>
  <dcterms:modified xsi:type="dcterms:W3CDTF">2025-05-12T16:24:57+00:00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