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Egy hajmáskéri üzemből 3,4 tonna élelmiszert vont ki a hatóság</w:t>
      </w:r>
      <w:bookmarkEnd w:id="0"/>
    </w:p>
    <w:p>
      <w:pPr/>
      <w:r>
        <w:rPr/>
        <w:t xml:space="preserve">A Nemzeti Élelmiszerlánc-biztonsági Hivatal (Nébih) súlyos szabálytalanságokat tárt fel egy hajmáskéri élelmiszer-előállító üzemben: a szakemberek 3,4 tonna jogsértő, részben nem nyomon követhető, részben lejárt fogyaszthatósági idejű tételt vontak ki a forgalomból. A forgalomba hozatalát azonnal megtiltották, és a tételeket zár alá helyezték, így a fogyasztókhoz ezek a termékek nem juthattak el.</w:t>
      </w:r>
    </w:p>
    <w:p>
      <w:pPr/>
      <w:r>
        <w:rPr/>
        <w:t xml:space="preserve">A hajmáskéri ellenőrzés során friss és fagyasztott húsok, belsőségek, bőrke, toka- és zsírszalonna, valamint sütnivaló kolbász esetében találtak szabálytalanságokat. Minden érintett terméket az ellenőrzés helyszínén azonnal kivontak a forgalomból.  Az eljárás, valamint a bírság megállapítása folyamatban van. Az érintett vállalkozás adatai elérhetőek a  jogsértés listán.</w:t>
      </w:r>
    </w:p>
    <w:p>
      <w:pPr/>
      <w:r>
        <w:rPr/>
        <w:t xml:space="preserve">A Nébih továbbra is folytatja célzott ellenőrzéseit, hogy a magyar fogyasztók asztalára kizárólag biztonságos, ellenőrzött forrásból származó élelmiszer kerüljön. </w:t>
      </w:r>
    </w:p>
    <w:p>
      <w:pPr/>
      <w:r>
        <w:rPr/>
        <w:t xml:space="preserve">Az ellenőrzés közben feltárt hibákat, hiányosságokat bemutató videó a cikkben leírtak vizuális bemutatására szolgál, többletinformációt nem tartalmaz:</w:t>
      </w:r>
    </w:p>
    <w:p>
      <w:pPr/>
      <w:r>
        <w:rPr/>
        <w:t xml:space="preserve">https://www.youtube.com/watch?v=0AwIOExjevQ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https://hellosajto.hu/21957/egy-hajmaskeri-uzembol-34-tonna-elelmiszert-vont-ki-a-hatosag/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2025-05-08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4919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2025-05-08T15:11:14+00:00</dcterms:created>
  <dcterms:modified xsi:type="dcterms:W3CDTF">2025-05-08T15:11:14+00:00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