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Emirates-járat indul az Alibaba városába</w:t>
      </w:r>
      <w:bookmarkEnd w:id="0"/>
    </w:p>
    <w:p>
      <w:pPr/>
      <w:r>
        <w:rPr/>
        <w:t xml:space="preserve">Az Emirates 2025. július 30-tól közvetlen járatot indít Dubaj és a kelet-kínai Hangcsou között, amely naponta közlekedik majd. A világ legnagyobb nemzetközi légitársasága ezzel az ötödik kínai várost kapcsolja hálózatába Peking, Sanghaj, Kanton és Sencsen után.</w:t>
      </w:r>
    </w:p>
    <w:p>
      <w:pPr/>
      <w:r>
        <w:rPr/>
        <w:t xml:space="preserve">Az útvonalat háromosztályos Boeing 777-300ER típusú repülőgép teljesíti, hetente 2478 ülőhelyet kínálva. Az EK310-es járat Dubajból 09:40-kor indul és 22:00-kor érkezik Hangcsouba, míg a visszajárat, az EK311, éjfél után tíz perccel száll fel Kínából, és 04:55-kor érkezik Dubajba.</w:t>
      </w:r>
    </w:p>
    <w:p>
      <w:pPr/>
      <w:r>
        <w:rPr/>
        <w:t xml:space="preserve">Hangcsou, Csöcsiang tartomány székhelye, az egyik leggyorsabban fejlődő kínai város, amely az e-kereskedelem, a technológia és az innováció globális központjaként ismert. Itt található az Alibaba központja is. A város gazdag kulturális örökséggel rendelkezik, mint például a világörökségi státuszú Nyugati-tó vagy a Liangcsu romváros, amely jelentős turizmust is vonz.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Luca Nagy</w:t>
      </w:r>
    </w:p>
    <w:p>
      <w:pPr>
        <w:numPr>
          <w:ilvl w:val="0"/>
          <w:numId w:val="1"/>
        </w:numPr>
      </w:pPr>
      <w:r>
        <w:rPr/>
        <w:t xml:space="preserve">FLOW PR</w:t>
      </w:r>
    </w:p>
    <w:p>
      <w:pPr>
        <w:numPr>
          <w:ilvl w:val="0"/>
          <w:numId w:val="1"/>
        </w:numPr>
      </w:pPr>
      <w:r>
        <w:rPr/>
        <w:t xml:space="preserve">nagy.luca@flowpr.hu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273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Emirates Group
                <w:br/>
                <w:br/>
                Az Emirates 2025. július 30-tól közvetlen járatot indít Dubaj és a kelet-kínai Hangcsou között, amely naponta közlekedik majd.
              </w:t>
            </w:r>
          </w:p>
        </w:tc>
      </w:tr>
    </w:tbl>
    <w:p>
      <w:pPr/>
      <w:r>
        <w:rPr/>
        <w:t xml:space="preserve">Eredeti tartalom: Emirates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https://hellosajto.hu/?p=21907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Emirates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FE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2025-05-07T17:14:39+00:00</dcterms:created>
  <dcterms:modified xsi:type="dcterms:W3CDTF">2025-05-07T17:14:39+00:00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