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Direct One közösségi faültetéssel és játékos szemléletformálással ünnepelte a Föld napját</w:t>
      </w:r>
      <w:bookmarkEnd w:id="0"/>
    </w:p>
    <w:p>
      <w:pPr/>
      <w:r>
        <w:rPr/>
        <w:t xml:space="preserve">A Föld napja alkalmából a Direct One egy különleges kampánnyal mutatta meg, hogyan válhat a digitális világ a valódi változás eszközévé. A 10 millió Fa Alapítvánnyal közösen megvalósított kezdeményezésben a felhasználók egy szórakoztató és tanulságos online játék révén valódi fák ültetését támogatták. A környezet iránti elköteleződés azonban nem ér véget a kampánnyal: a Direct Now app videótárában lenyűgöző természetfilmek segítségével az év bármely napján felfedezheted bolygónk legszebb és gyakran legveszélyeztetettebb tájait. Csatlakozz, inspirálódj, és tegyünk együtt lépéseket egy élhetőbb jövő felé!</w:t>
      </w:r>
    </w:p>
    <w:p>
      <w:pPr/>
      <w:r>
        <w:rPr/>
        <w:t xml:space="preserve">Bolygónk védelme közös felelősség</w:t>
      </w:r>
    </w:p>
    <w:p>
      <w:pPr/>
      <w:r>
        <w:rPr/>
        <w:t xml:space="preserve">A Föld napját először 1970. április 22-én tartották meg az Egyesült Államokban, Gaylord Nelson szenátor kezdeményezésére. A cél az volt, hogy felhívják a figyelmet a környezeti válság jeleire, és cselekvésre ösztönözzenek. Azóta a kezdeményezés világméretűvé vált: ma már több mint 190 országban emlékeznek meg róla, és évről évre egyre többen csatlakoznak hozzá különféle programokkal, közösségi megmozdulásokkal.</w:t>
      </w:r>
    </w:p>
    <w:p>
      <w:pPr/>
      <w:r>
        <w:rPr/>
        <w:t xml:space="preserve">A Direct One kampánya a jövőt formálja</w:t>
      </w:r>
    </w:p>
    <w:p>
      <w:pPr/>
      <w:r>
        <w:rPr/>
        <w:t xml:space="preserve">Idén a Direct One egy rendhagyó kezdeményezéssel ünnepelte a Föld napját. Április 14. és 27. között a felhasználók egy online játékban vehettek részt, ahol környezetvédelmi ismereteiket bővíthették, miközben virtuális fák ültetésével stabilizálhatták egy elképzelt minivilág klímáját.</w:t>
      </w:r>
    </w:p>
    <w:p>
      <w:pPr/>
      <w:r>
        <w:rPr/>
        <w:t xml:space="preserve">A kampány különlegessége, hogy az online aktivitás kézzelfogható eredménnyel járt: a felhasználók minden szimbolikus faültetéssel valódi fák ültetését támogatták. A program zárásaként, a 10 millió Fa Alapítvánnyal együttműködésben a Direct One egy budapesti iskola és egy intézmény udvarát is zöldebbé varázsolta.</w:t>
      </w:r>
    </w:p>
    <w:p>
      <w:pPr/>
      <w:r>
        <w:rPr/>
        <w:t xml:space="preserve">„Nagy megtiszteltetés számunkra, hogy előfizetőink az online faültetésekkel lehetővé tették, hogy aktívan hozzájárulhassunk ehhez a különleges környezetvédelmi kezdeményezéshez. Míg a mindennapokban az a munkánk, hogy történeteket juttassunk el a nézőkhöz, most mi magunk is részesei lehettünk egy igazán inspiráló történetnek” – mondta el a kampányról Kiss Szilvia, a Direct One ügyvezető igazgatója. „Csapatunk örömmel vett részt az első Direct One Jótékonysági Faültetés programban, ahol lapátot és csákányt ragadva közösen ültettünk fákat. Hálásak vagyunk a 10 millió Fa Alapítványnak a szakmai támogatásért, és külön köszönet illeti a Kőrösi Csoma Sándor Kéttannyelvű Általános Iskola 2.b osztályát a lelkes részvételért. Természetesen büszke vagyok a saját csapatomra is, akik a közös cél érdekében egy rendhagyó és fárasztó munkanapon vettek részt. Bízom benne, hogy ezzel nemcsak a környezetünk zöldítéséhez járultunk hozzá, hanem példát tudtunk mutatni a gyerekeknek is, ami hosszú távon formálhatja a szemléletüket.”</w:t>
      </w:r>
    </w:p>
    <w:p>
      <w:pPr/>
      <w:r>
        <w:rPr/>
        <w:t xml:space="preserve">Járd be a Föld legvédettebb tájait a Direct Now appal!</w:t>
      </w:r>
    </w:p>
    <w:p>
      <w:pPr/>
      <w:r>
        <w:rPr/>
        <w:t xml:space="preserve">A bolygónkat érintő kérdésekben nem csak a Föld napján érdemes elmélyednünk. A Direct Now app videótárában számos lenyűgöző, elgondolkodtató és tanulságos ismeretterjesztő tartalmat találsz, amelyekkel bolygónk legszebb és legveszélyeztetettebb vidékeire is ellátogathatsz.</w:t>
      </w:r>
    </w:p>
    <w:p>
      <w:pPr/>
      <w:r>
        <w:rPr/>
        <w:t xml:space="preserve">Az Időjárás 2.0 sorozat drámai képsorokon keresztül mutatja be, hogyan változik meg szemünk előtt a világ időjárása, valós képet festve az éghajlatváltozás hatásairól és a jövő kihívásairól. Két éven át, 195 helyszínen forgatták az Oscar-jelölt alkotó, Darren Aronofsky sorozatát, a Volt egyszer egy bolygó című műsort, melyben Will Smith invitál lélegzetelállító utazásra bennünket, hogy bemutassa Földünk múltját, jelenét és jövőjét.</w:t>
      </w:r>
    </w:p>
    <w:p>
      <w:pPr/>
      <w:r>
        <w:rPr/>
        <w:t xml:space="preserve">A Föld evolúciója az alkalmazkodás és túlélés történetét meséli el az állatok szemszögéből, a vadon mélyétől a városi dzsungelekig. A tudósok, filmesek és helyi közösségek közreműködésével készült sorozatban kirajzolódik a természet rendkívüli ellenállóképessége, és útmutatást kapunk egy fenntarthatóbb jövő felé. A Klímaváltozás című sorozat epizódjaiból pedig megtudhatod, hogyan fenyegeti az éghajlat átalakulása bolygónk különböző térségeit, miközben kutatók és természetvédők keresik a megoldás lehetőségeit.</w:t>
      </w:r>
    </w:p>
    <w:p>
      <w:pPr/>
      <w:r>
        <w:rPr/>
        <w:t xml:space="preserve">És ez még csak a kezdet: a Direct Now app videótárában számos további filmet és sorozatot fedezhetsz fel, akár otthon, akár útközben, ráadásul a családdal és a barátokkal egyszerre több okoseszközön is követhetitek kedvenc tartalmaitokat.</w:t>
      </w:r>
    </w:p>
    <w:p>
      <w:pPr/>
      <w:r>
        <w:rPr/>
        <w:t xml:space="preserve">Tudatos választás minden hónapban</w:t>
      </w:r>
    </w:p>
    <w:p>
      <w:pPr/>
      <w:r>
        <w:rPr/>
        <w:t xml:space="preserve">A Direct One számára a környezetvédelem a mindennapi döntésekben is kiemelt jelentőségű. Az ePack kedvezmény célja a keletkező papírhulladék és a felhasznált erőforrások csökkentése, miközben az előfizetők gyorsan, egyszerűen, sorbanállás nélkül rendezhetik számláikat. Ráadásul, ha elektronikus úton kéred és fizeted a számládat a határidőn belül, havonta 400 forintot takaríthatsz meg! Új előfizetőként automatikusan élvezheted a kedvezményt – a környezeted és a pénztárcád is hálás lesz érte. További részletek a Direct One weboldalán érhetőek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Harle Szilvia</w:t>
      </w:r>
    </w:p>
    <w:p>
      <w:pPr>
        <w:numPr>
          <w:ilvl w:val="0"/>
          <w:numId w:val="1"/>
        </w:numPr>
      </w:pPr>
      <w:r>
        <w:rPr/>
        <w:t xml:space="preserve">LWp Kommunikáció</w:t>
      </w:r>
    </w:p>
    <w:p>
      <w:pPr>
        <w:numPr>
          <w:ilvl w:val="0"/>
          <w:numId w:val="1"/>
        </w:numPr>
      </w:pPr>
      <w:r>
        <w:rPr/>
        <w:t xml:space="preserve">szilvia.harle@lwp.hu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1.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Direct One
                <w:br/>
                <w:br/>
              </w:t>
            </w:r>
          </w:p>
        </w:tc>
      </w:tr>
    </w:tbl>
    <w:p>
      <w:pPr/>
      <w:r>
        <w:rPr/>
        <w:t xml:space="preserve">Eredeti tartalom: Direct One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https://hellosajto.hu/21751/a-direct-one-kozossegi-faultetessel-es-jatekos-szemleletformalassal-unnepelte-a-fold-napjat/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Direct 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25E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2025-05-01T07:08:48+00:00</dcterms:created>
  <dcterms:modified xsi:type="dcterms:W3CDTF">2025-05-01T07:08:48+00:00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