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Túlterheltek és sok esetben magukra maradnak a kisgyermekes édesanyák – 849 anya vallomása az első év kihívásairól</w:t>
      </w:r>
      <w:bookmarkEnd w:id="0"/>
    </w:p>
    <w:p>
      <w:pPr/>
      <w:r>
        <w:rPr/>
        <w:t xml:space="preserve">A Babamba Bababolt friss felmérése szerint a kisgyermekes édesanyák jelentős része az első évben komoly fizikai, mentális és anyagi terhekkel küzd. A 849 válaszadó édesanya tapasztalatai alapján kirajzolódik, hogy a gyermeknevelés első éve számos kihívást tartogat, amelyek gyakran túlmutatnak a hétköznapi nehézségeken.​</w:t>
      </w:r>
    </w:p>
    <w:p>
      <w:pPr/>
      <w:r>
        <w:rPr/>
        <w:t xml:space="preserve">A legnagyobb kihívások: alvásproblémák és anyagi nehézségek</w:t>
      </w:r>
    </w:p>
    <w:p>
      <w:pPr/>
      <w:r>
        <w:rPr/>
        <w:t xml:space="preserve">A felmérésben részt vevő édesanyák körében a legnagyobb megterhelést a baba alvásával kapcsolatos problémák jelentették: a válaszadók 60%-a szerint ez volt az első év egyik legnehezebb területe. Emellett a felmérésben részt vevő édesanyák közel fele említette, hogy nehézséget okoz számukra anyagilag mindent előteremteni, amire a családnak szüksége van.</w:t>
      </w:r>
    </w:p>
    <w:p>
      <w:pPr/>
      <w:r>
        <w:rPr/>
        <w:t xml:space="preserve">A támogatás hiánya tovább nehezíti a mindennapokat</w:t>
      </w:r>
    </w:p>
    <w:p>
      <w:pPr/>
      <w:r>
        <w:rPr/>
        <w:t xml:space="preserve">A válaszadók 35,4%-a úgy érzi, hogy döntően ő végzi a gyerekkel kapcsolatos feladatokat, míg mindössze 28,2% számolt be arról, hogy párjával fele-fele arányban osztják meg ezeket a teendőket. A külső segítség is korlátozott: csak 28,2% számíthat rendszeres támogatásra, míg 14,1% soha nem kap segítséget a gyereknevelésben.​</w:t>
      </w:r>
    </w:p>
    <w:p>
      <w:pPr/>
      <w:r>
        <w:rPr/>
        <w:t xml:space="preserve">A leggyakoribb segítők: nagyszülők és rokonok</w:t>
      </w:r>
    </w:p>
    <w:p>
      <w:pPr/>
      <w:r>
        <w:rPr/>
        <w:t xml:space="preserve">A felmérés szerint a leggyakoribb segítők a nagyszülők (79%), őket követik a rokonok (20,6%) és a barátok (10%). Bébiszittert mindössze 0,2% vesz igénybe, ami arra utal, hogy a családok elsősorban a közvetlen környezetükre támaszkodnak a gyermeknevelés során.​</w:t>
      </w:r>
    </w:p>
    <w:p>
      <w:pPr/>
      <w:r>
        <w:rPr/>
        <w:t xml:space="preserve">A felmérés célja: láthatóvá tenni az édesanyák kihívásait</w:t>
      </w:r>
    </w:p>
    <w:p>
      <w:pPr/>
      <w:r>
        <w:rPr/>
        <w:t xml:space="preserve">A Babamba Bababolt célja a felméréssel az volt, hogy láthatóvá tegye azokat a kihívásokat, amelyekkel a kisgyermekes édesanyák szembesülnek az első év során. A válaszok alapján egyértelművé vált, hogy az anyák jelentős része túlterhelt, és sok esetben magára marad a gyermeknevelés feladataival.​</w:t>
      </w:r>
    </w:p>
    <w:p>
      <w:pPr/>
      <w:r>
        <w:rPr/>
        <w:t xml:space="preserve">További információ: https://www.babamba.hu/a-kisgyermekes-edesanyak-legnagyobb-kihivasai-az-elso-evben-849-edesanya-vallomasa/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Buzinkay László, tulajdonos - Babamba Bababolt</w:t>
      </w:r>
    </w:p>
    <w:p>
      <w:pPr>
        <w:numPr>
          <w:ilvl w:val="0"/>
          <w:numId w:val="1"/>
        </w:numPr>
      </w:pPr>
      <w:r>
        <w:rPr/>
        <w:t xml:space="preserve">Buzinkay László E.V. (Babamba Bababolt)</w:t>
      </w:r>
    </w:p>
    <w:p>
      <w:pPr>
        <w:numPr>
          <w:ilvl w:val="0"/>
          <w:numId w:val="1"/>
        </w:numPr>
      </w:pPr>
      <w:r>
        <w:rPr/>
        <w:t xml:space="preserve">+36 70 431 0151</w:t>
      </w:r>
    </w:p>
    <w:p>
      <w:pPr>
        <w:numPr>
          <w:ilvl w:val="0"/>
          <w:numId w:val="1"/>
        </w:numPr>
      </w:pPr>
      <w:r>
        <w:rPr/>
        <w:t xml:space="preserve">buzinkaylaszlo@gmail.com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Freepik
                <w:br/>
                <w:br/>
              </w:t>
            </w:r>
          </w:p>
        </w:tc>
      </w:tr>
    </w:tbl>
    <w:p>
      <w:pPr/>
      <w:r>
        <w:rPr/>
        <w:t xml:space="preserve">Eredeti tartalom: Babamba Bababolt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https://hellosajto.hu/?p=21530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Babamba Bababolt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39C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2025-04-23T20:15:40+00:00</dcterms:created>
  <dcterms:modified xsi:type="dcterms:W3CDTF">2025-04-23T20:15:40+00:00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