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Rábapordányi tehenészetben jelent meg az RSZKF</w:t>
      </w:r>
      <w:bookmarkEnd w:id="0"/>
    </w:p>
    <w:p>
      <w:pPr/>
      <w:r>
        <w:rPr/>
        <w:t xml:space="preserve">A ragadós száj- és körömfájás (RSZKF) vírus jelenlétét igazolta egy rábapordányi gazdaságban április 17-én a Nemzeti Élelmiszerlánc-biztonsági Hivatal (Nébih) laboratóriumba. A mintegy 600 állatot számláló állomány egy tehenénél 17-én reggel jelentkezett a betegség tünete a fejés során.  A gyanút délutánra a Nébih laboratóriuma is megerősítette, így haladéktalanul életbe léptek a legszigorúbb hatósági intézkedések. A további korlátozás alatt álló terület újabb településekkel bővült, valamint az országos főállatorvos április 21-e éjfélig mozgatási korlátozást rendelt el a fogékony állatokra.</w:t>
      </w:r>
    </w:p>
    <w:p>
      <w:pPr/>
      <w:r>
        <w:rPr/>
        <w:t xml:space="preserve">Április 17-én egy rábapordány tehenészetben a reggeli fejés során jelentkezett az RSZKF tünete egy tehénnél. Az állategészségügyi hatóság szakemberei egy másik tehénnél is észleltek tüneteket. A telepen haladéktalanul megfigyelési zárlatot, valamint mintavételt rendeltek el, továbbá megkezdték a kontaktkutatást. A Nébih laboratóriuma 17-én délután megerősítette a betegség jelenlétét. A 600 állatot számláló állományban soron kívül megindult a vakcinázás, valamint a tünetet mutató állatokat leölték. A többi állat leölését is a lehető leghamarabb, várhatóan 18-án reggel megkezdik annak érdekében, hogy minimálisra csökkenjen a vírusürítés.</w:t>
      </w:r>
    </w:p>
    <w:p>
      <w:pPr/>
      <w:r>
        <w:rPr/>
        <w:t xml:space="preserve">A hatóság a kitörés körül védő- és megfigyelési körzetet állított fel, amelyekben szigorított előírások léptek életbe. A szakemberek haladéktalanul megkezdik a cenzust, azaz a fogékony állatok számbavételét, valamint ezen állományokból mintavétel is történik.</w:t>
      </w:r>
    </w:p>
    <w:p>
      <w:pPr/>
      <w:r>
        <w:rPr/>
        <w:t xml:space="preserve">Dr. Pásztor Szabolcs országos főállatorvos elrendelte a további korlátozás alatt álló terület bővítését is Vas és Veszprém vármegyék irányába. Az érintett települések listája elérhető a https://portal.nebih.gov.hu/rszkf-korzetek oldalon. A körzetben az országos főállatorvos döntése alapján április 21-e éjfélig tilos a fogékony állatok mozgatása.</w:t>
      </w:r>
    </w:p>
    <w:p>
      <w:pPr/>
      <w:r>
        <w:rPr/>
        <w:t xml:space="preserve">A járványügyi nyomozás elindult. A hatósági szakemberek mindenekelőtt a fertőzött telepekkel kapcsolatban álló kontaktgazdaságok felkutatására koncentrálnak, de a fertőzés lehetséges forrását is vizsgálják. Az eddigi információk alapján a vírus megjelenése nem vezethető vissza a korábbi kitörésekre. A tehenészetben március 11-én és 23-án, a vele kapcsolatban álló sertéstelepen április 4-én, 9-én és 10-én történt mintavétel, melyek mindegyike negatív eredményt adott.</w:t>
      </w:r>
    </w:p>
    <w:p>
      <w:pPr/>
      <w:r>
        <w:rPr/>
        <w:t xml:space="preserve">Az RSZKF agresszív terjedését ez az újabb eset is alátámasztja. Az állattartók felelőssége óriási a saját állataik védelmében és az összes állattelep védelmében, a vírus terjedésének megállításában. Hatóságunk országszerte ellenőrzi az állattartó telepeket. Az állattartókra vonatkozó szabályok, ajánlások, valamint a betegséggel kapcsolatos egyéb tudnivalók elérhetőek a Nébih honlapján: https://portal.nebih.gov.hu/rszkf 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https://hellosajto.hu/?p=21406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2025-04-18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E647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2025-04-17T20:04:40+00:00</dcterms:created>
  <dcterms:modified xsi:type="dcterms:W3CDTF">2025-04-17T20:04:40+00:00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