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Megszűntek a kiskérődzők pestise miatt felállított körzetek</w:t>
      </w:r>
      <w:bookmarkEnd w:id="0"/>
    </w:p>
    <w:p>
      <w:pPr/>
      <w:r>
        <w:rPr/>
        <w:t xml:space="preserve">Január 31. óta a Nemzeti Élelmiszerlánc-biztonsági Hivatal (Nébih) nem állapított meg újabb kiskérődzők pestise kitörést. A kedvező járványügyi eredmény alapján a hatóság valamennyi, a betegség miatt elrendelt területi korlátozást feloldott.</w:t>
      </w:r>
    </w:p>
    <w:p>
      <w:pPr/>
      <w:r>
        <w:rPr/>
        <w:t xml:space="preserve">Magyarországon januárban három juhtartó gazdaságban állapította meg a Nébih a kiskérődzők pestise jelenlétét. Az igazolt esetek óta újabb gyanú nem merült fel és további kitörést sem igazoltak a vizsgálatoka, ezért a Nébih feloldotta a betegség miatt elrendelt területi korlátozásokat. Magyarország az Állategészségügyi Világszervezet (WOAH) vonatkozó előírásai szerinti, kiskérődzők pestisétől való mentességét legkorábban augusztus végén nyerheti vissza.</w:t>
      </w:r>
    </w:p>
    <w:p>
      <w:pPr/>
      <w:r>
        <w:rPr/>
        <w:t xml:space="preserve">A kiskérődzőt tartó gazdaságokban azonban továbbra sem lazulhat a járványvédelmi fegyelem, ugyanis nemcsak a kiskérődzők pestisének újbóli megjelenése, hanem a ragadós száj-és körömfájás vírus terjedése miatt is vigyázniuk kell állományaikra.</w:t>
      </w:r>
    </w:p>
    <w:p>
      <w:pPr/>
      <w:r>
        <w:rPr/>
        <w:t xml:space="preserve">Valamennyi betegséggel kapcsolatos fontos tudnivaló és információ elérhető a Nébih tematikus állategészségügyi weboldalán: https://portal.nebih.gov.hu/allategeszsegugy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https://hellosajto.hu/?p=21028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E06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2025-04-04T19:22:28+00:00</dcterms:created>
  <dcterms:modified xsi:type="dcterms:W3CDTF">2025-04-04T19:22:28+00:00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