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Egyedülálló összefogás egy vidéki közösségért – indul a Szegedi Tudományegyetem Bálint Sándor Jólléti Programja</w:t>
      </w:r>
      <w:bookmarkEnd w:id="0"/>
    </w:p>
    <w:p>
      <w:pPr/>
      <w:r>
        <w:rPr/>
        <w:t xml:space="preserve">Magyarországon egyedülálló társadalmi felelősségvállalási kezdeményezést indít a Szegedi Tudományegyetem (SZTE). A Bálint Sándor Jólléti Program az egyetem szakértelmére és erőforrásaira támaszkodva kínál hosszú távú támogatást és együttműködést egy Csongrád-Csanád vármegyei településnek. A 2025. március 29-én Ruzsán induló program célja a helyi lakosság életminőségének javítása, egészségügyi és társadalmi jóllétének elősegítése, amelynek első lépéseként az ország egyetlen államilag támogatott szűrőkamionja egészségügyi vizsgálatokat nyújt a településen élőknek.</w:t>
      </w:r>
    </w:p>
    <w:p>
      <w:pPr/>
      <w:r>
        <w:rPr/>
        <w:t xml:space="preserve">A Szegedi Tudományegyetem számára kiemelt jelentőségű a társadalmi felelősségvállalás és a harmadik missziós tevékenység, vagyis az egyetemi tudás és szakértelem szélesebb körű társadalmi hasznosítása.</w:t>
      </w:r>
    </w:p>
    <w:p>
      <w:pPr/>
      <w:r>
        <w:rPr/>
        <w:t xml:space="preserve">„A Bálint Sándor Jólléti Program célja, hogy tartós és értékteremtő együttműködést alakítsunk ki a helyi közösséggel, amely hosszú távon is hozzájárul a település fejlődéséhez. Az SZTE elkötelezett amellett, hogy tudását és erőforrásait a társadalom javára fordítsa. Hiszem, hogy hallgatóink és munkatársaink önkéntes munkájával, valamint a település aktív közreműködésével olyan kezdeményezéseket valósíthatunk meg, amelyek kézzelfogható változást hoznak a ruzsai közösség életébe” – emelte ki az eseményen Dr. Fendler Judit, a Szegedi Tudományegyetem kancellárja.</w:t>
      </w:r>
    </w:p>
    <w:p>
      <w:pPr/>
      <w:r>
        <w:rPr/>
        <w:t xml:space="preserve">Egyedülálló program a közösségért</w:t>
      </w:r>
    </w:p>
    <w:p>
      <w:pPr/>
      <w:r>
        <w:rPr/>
        <w:t xml:space="preserve">A Bálint Sándor Jólléti Program öt fő területre összpontosít: az oktatásra, kutatásra, az egészségügyre, a szociális fejlesztésre, valamint a helyi gazdaság és agrárvállalkozások megerősítésére. A Szegedi Tudományegyetem szoros együttműködésben dolgozik a kiválasztott település önkormányzatával, a térség országgyűlési képviselőjével, a kormányhivatal illetékes szerveivel és a helyi lakossággal a kezdeményezés sikeres megvalósításán. A ruzsai közösség és a település vezetése aktívan részt vesz a programok kialakításában, hogy azok minél inkább a helyi igényekhez igazodjanak.</w:t>
      </w:r>
    </w:p>
    <w:p>
      <w:pPr/>
      <w:r>
        <w:rPr/>
        <w:t xml:space="preserve">Ahol a közösség és az egyetem találkozik</w:t>
      </w:r>
    </w:p>
    <w:p>
      <w:pPr/>
      <w:r>
        <w:rPr/>
        <w:t xml:space="preserve">Ruzsa kiválasztása alapos előkészítő munka eredménye, amely során az SZTE szakemberei előzetesen felmérték a település adottságait, lakóinak igényeit és az együttműködési lehetőségeket. A kezdeményezés révén az egyetemi közösség szakértelme, kapacitásai és gyakorlati tapasztalatai elérhetőbbé válnak a település közössége számára.</w:t>
      </w:r>
    </w:p>
    <w:p>
      <w:pPr/>
      <w:r>
        <w:rPr/>
        <w:t xml:space="preserve">Az első jelentős aktivitás március 29-én indul el a Magyarország egyetlen szűrőkamionjának érkezésével, amely egy héten keresztül állomásozik Ruzsán. A szűrőprogram keretében 50 féle átfogó egészségügyi vizsgálatot, azonnali eredményeket és szakorvosi tanácsadást biztosítanak a helyiek számára.</w:t>
      </w:r>
    </w:p>
    <w:p>
      <w:pPr/>
      <w:r>
        <w:rPr/>
        <w:t xml:space="preserve">A következő hónapokban számos további kezdeményezés valósul meg, köztük életmód- és egészségfejlesztő előadások, mentálhigiénés támogatás, agrárszakmai tanácsadások, egészségnapok óvodások és iskolások számára, valamint pedagógusoknak szóló okostanterem-képzések. A program alakításában kiemelt szerepet kap a ruzsai lakosok és intézmények visszajelzése.</w:t>
      </w:r>
    </w:p>
    <w:p>
      <w:pPr/>
      <w:r>
        <w:rPr/>
        <w:t xml:space="preserve">„Hatalmas öröm és megtiszteltetés számunkra, hogy Ruzsára esett a választás a programban. Ilyen lehetőség ritkán adódik egy település életében. A kezdeményezés nemcsak támogatást nyújt a helyiek számára, hanem új ismereteket hoz és a közösséget is erősíti. Ez a projekt vonzóvá tesz minket, megismertet bennünket az egyetem önkénteseivel és a programokra idelátogatókkal, így a településünk hosszú távú fenntartásának lehetőségét kínálja, táplálja a jövőnket” – mondta Sánta Gizella, Ruzsa polgármestere.</w:t>
      </w:r>
    </w:p>
    <w:p>
      <w:pPr/>
      <w:r>
        <w:rPr/>
        <w:t xml:space="preserve">Hosszú távú elkötelezettség</w:t>
      </w:r>
    </w:p>
    <w:p>
      <w:pPr/>
      <w:r>
        <w:rPr/>
        <w:t xml:space="preserve">A Szegedi Tudományegyetem munkatársai és hallgatói a program teljes időtartalma alatt folyamatosan figyelemmel kísérik és elemzik a kezdeményezés hatásait, és az eredmények tükrében finomítják az elérhető szolgáltatásokat. A cél az, hogy az itt megvalósuló programok fenntartható módon támogassák a helyi lakosságot és hosszú távon hozzájáruljanak a jóllétük növekedéséhez mind a munka, mind a magánélet területén. Az egyetem és a település közös munkája révén egy új típusú együttműködés valósul meg, amely irányt mutathat a vidéki közösségek támogatásában.</w:t>
      </w:r>
    </w:p>
    <w:p>
      <w:pPr/>
      <w:r>
        <w:rPr/>
        <w:t xml:space="preserve">A programról bővebben a https://u-szeged.hu/bsjp honlapon tájékozódhatnak.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Hegedűs-Varga Krisztina, közkapcsolati igazgatóhelyettes</w:t>
      </w:r>
    </w:p>
    <w:p>
      <w:pPr>
        <w:numPr>
          <w:ilvl w:val="0"/>
          <w:numId w:val="1"/>
        </w:numPr>
      </w:pPr>
      <w:r>
        <w:rPr/>
        <w:t xml:space="preserve">Szegedi Tudományegyetem Nemzetközi és Közkapcsolati Igazgatóság</w:t>
      </w:r>
    </w:p>
    <w:p>
      <w:pPr>
        <w:numPr>
          <w:ilvl w:val="0"/>
          <w:numId w:val="1"/>
        </w:numPr>
      </w:pPr>
      <w:r>
        <w:rPr/>
        <w:t xml:space="preserve">sajto@szte.hu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Szegedi Tudományegyetem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Szegedi Tudományegyetem
                <w:br/>
                <w:br/>
              </w:t>
            </w:r>
          </w:p>
        </w:tc>
      </w:tr>
    </w:tbl>
    <w:p>
      <w:pPr/>
      <w:r>
        <w:rPr/>
        <w:t xml:space="preserve">Eredeti tartalom: Szegedi Tudományegyetem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https://hellosajto.hu/?p=20781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2025-03-31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Szegedi Tudományegyetem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E4D6D22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2025-03-30T16:16:35+00:00</dcterms:created>
  <dcterms:modified xsi:type="dcterms:W3CDTF">2025-03-30T16:16:35+00:00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