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Az Emirates felújított Boeing 777-es repülőgépei újabb nyolc útvonalon állnak forgalomba</w:t>
      </w:r>
      <w:bookmarkEnd w:id="0"/>
    </w:p>
    <w:p>
      <w:pPr/>
      <w:r>
        <w:rPr/>
        <w:t xml:space="preserve">Az Emirates újabb nyolc útvonalon közlekedik a teljeskörűen felújított Boeing 777-es repülőgépeivel, tovább bővítve a prémium fedélzeti élményt nyújtó kínálatát. A közeljövőben Lisszabon, Dublin, Hongkong, Malé, Kolkata, Colombo, Johannesburg és Fokváros válik elérhetővé a korszerűsített utaskabinokkal felszerelt gépeken.</w:t>
      </w:r>
    </w:p>
    <w:p>
      <w:pPr/>
      <w:r>
        <w:rPr/>
        <w:t xml:space="preserve">Az új, 1-2-1 elrendezésű Business Class kabin, valamint a Premium Economy osztály bevezetésével az utasok még kényelmesebb, exkluzívabb utazási élményre számíthatnak. A kabinfelújítás a légitársaság ötmilliárd dolláros, több mint 220 repülőgépet érintő retrofit programjának része, mely a légiközlekedési iparág egyik legnagyobb szabású ilyen jellegű beruházása.</w:t>
      </w:r>
    </w:p>
    <w:p>
      <w:pPr/>
      <w:r>
        <w:rPr/>
        <w:t xml:space="preserve">A programnak köszönhetően az Emirates 2025 szeptemberéig 44 célállomásra terjeszti ki a megújult Boeing 777 és Airbus A380 típusú repülőgépek bevezetését, heti több mint 379 járatot érintve.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Nagy Luca</w:t>
      </w:r>
    </w:p>
    <w:p>
      <w:pPr>
        <w:numPr>
          <w:ilvl w:val="0"/>
          <w:numId w:val="1"/>
        </w:numPr>
      </w:pPr>
      <w:r>
        <w:rPr/>
        <w:t xml:space="preserve">FLOW PR</w:t>
      </w:r>
    </w:p>
    <w:p>
      <w:pPr>
        <w:numPr>
          <w:ilvl w:val="0"/>
          <w:numId w:val="1"/>
        </w:numPr>
      </w:pPr>
      <w:r>
        <w:rPr/>
        <w:t xml:space="preserve">nagy.luca@flowpr.hu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28.51562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Emirates
                <w:br/>
                <w:br/>
              </w:t>
            </w:r>
          </w:p>
        </w:tc>
      </w:tr>
    </w:tbl>
    <w:p>
      <w:pPr/>
      <w:r>
        <w:rPr/>
        <w:t xml:space="preserve">Eredeti tartalom: Emirates Group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https://hellosajto.hu/20602/az-emirates-felujitott-boeing-777-es-repulogepei-ujabb-nyolc-utvonalon-allnak-forgalomba/
        </w:t>
      </w:r>
    </w:p>
    <w:sectPr>
      <w:headerReference w:type="default" r:id="rId8"/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2025-03-25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Emirates Group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E727B0AA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2025-03-25T10:26:28+00:00</dcterms:created>
  <dcterms:modified xsi:type="dcterms:W3CDTF">2025-03-25T10:26:28+00:00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