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Új funkcióval segíti az OTP Bank az öngondoskodást: már vásárláskor is félretehetünk apró összegeket a Perselybe</w:t>
      </w:r>
      <w:bookmarkEnd w:id="0"/>
    </w:p>
    <w:p>
      <w:pPr/>
      <w:r>
        <w:rPr/>
        <w:t xml:space="preserve">Az OTP Bank ügyfelei a Persely új felkerekítés funkciójával még könnyebben tehetnek félre apró összegeket, már kártyás vásárlások után is. Az Öngondoskodási Index felmérés szerint a megkérdezettek csaknem fele nem foglalkozik öngondoskodással, ezért az OTP Bank fontosnak tartja, hogy minél több eszközzel segítse az egyszerű és rendszeres megtakarítást. A Persely egyre népszerűbb: már több mint 340 ezer ügyfél használja.</w:t>
      </w:r>
    </w:p>
    <w:p>
      <w:pPr/>
      <w:r>
        <w:rPr/>
        <w:t xml:space="preserve">Az OTP Bank 2023 júliusában indította el Persely szolgáltatását, hogy egyszerű online megoldást kínáljon a megtakarítással még csak ismerkedő ügyfelek számára. A szolgáltatással díjmentesen és rendszeresen tehetnek félre az ügyfelek az általuk kijelölt célokra, a számukra megfelelő összeget és tetszőleges időpontban. A funkció teljesen rugalmas: bármikor díjmentesen ki is vehetnek bármekkora összeget. A bevezetés óta már több mint 340 ezer ügyfél nyitott Perselyt.</w:t>
      </w:r>
    </w:p>
    <w:p>
      <w:pPr/>
      <w:r>
        <w:rPr/>
        <w:t xml:space="preserve">A szolgáltatás új funkcióval bővült: most már a felkerekítés funkcióval kártyás vásárláskor automatikusan is takarékoskodhatnak az OTP Bank ügyfelei. Beállíthatják, hogy a vásárlás összegét százas vagy ezres értékre kerekítse fel, és a napi kerekítési különbözeteket a bank egy összegben átvezeti a kiválasztott Perselybe. Az ügyfél különböző szorzókkal is a saját céljaira és lehetőségeire szabhatja a félretett összeget: a kerekítési különbözet akár kétszerese, háromszorosa vagy ötszöröse is félretehető. Az átvezetésről az ügyfél push üzenetet kap. Ez a beállítás is teljesen rugalmas, bármikor módosítható. Az új funkció az OTP internet- és mobilbankban a Megtakarítási lehetőségek/Betétek és rendszeres megtakarítások menüpontból érhető el.</w:t>
      </w:r>
    </w:p>
    <w:p>
      <w:pPr/>
      <w:r>
        <w:rPr/>
        <w:t xml:space="preserve">„Az OTP Bank 2024-es Öngondoskodási Index1 felmérése szerint a megkérdezettek csaknem fele, 43% százaléka még egyáltalán nem foglalkozik öngondoskodással. Gyakori tévhit, hogy kis összegekkel nem éri meg elkezdeni a takarékoskodást. Az OTP Bank célja, hogy az információk közérthető átadásával, valamint a megfelelő termékekkel és szolgáltatásokkal támogassa a magyar lakosságot a stabil pénzügyi szokások kialakításában és a céljaik elérésében. A Persely új felkerekítés funkciója ennek egy következő lépése lehet, hiszen automatikus, egyszerű és rugalmas eszköz ahhoz, hogy szinte észrevétlenül, de rendszeresen tegyenek félre kis összegeket” – hangsúlyozta Fabriczki Rita, az OTP Bank megtakarítási termékekért és szolgáltatásokért felelős vezetője.</w:t>
      </w:r>
    </w:p>
    <w:p>
      <w:pPr/>
      <w:r>
        <w:rPr/>
        <w:t xml:space="preserve">A Persely-felhasználók leggyakrabban a váratlan helyzetre készülnek fel, vagy utazásra, járműre, felújításra gyűjtenek, illetve biztonsági tartalékot képeznek a félretett összegekkel. Emellett népszerű célok még a családi események, műszaki cikkek, tanulmányok vagy egészségügyi szolgáltatások finanszírozása.</w:t>
      </w:r>
    </w:p>
    <w:p>
      <w:pPr/>
      <w:r>
        <w:rPr/>
        <w:t xml:space="preserve">A felkerekítés csak a Perselyhez kapcsolt fizetési számlához tartozó, belföldi, forint alapú betéti kártyás vásárlási tranzakciókra érvényes.</w:t>
      </w:r>
    </w:p>
    <w:p>
      <w:pPr/>
      <w:r>
        <w:rPr/>
        <w:t xml:space="preserve">A tájékoztatás nem teljes körű, ezért további részletekről kérjük, tájékozódjon az OTP Bank fiókjaiban és honlapján (www.otpbank.hu) közzétett üzletszabályzatokból és hirdetményekből.</w:t>
      </w:r>
    </w:p>
    <w:p>
      <w:pPr/>
      <w:r>
        <w:rPr/>
        <w:t xml:space="preserve">1 Az OTP Öngondoskodási Index felmérésrőlAz OTP Öngondoskodási Index egy 2011 óta minden évben elkészülő, a 18-70 éves, bank-kapcsolattal rendelkező magyar lakosságra nézve reprezentatív felmérés. A legfrissebb mintavétel 1500 fő megkérdezésével 2024. augusztus-szeptemberében, hibrid adatfelvétellel készült.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OTP Bank</w:t>
      </w:r>
    </w:p>
    <w:p>
      <w:pPr>
        <w:numPr>
          <w:ilvl w:val="0"/>
          <w:numId w:val="1"/>
        </w:numPr>
      </w:pPr>
      <w:r>
        <w:rPr/>
        <w:t xml:space="preserve">kommunikacio@otpbank.hu</w:t>
      </w:r>
    </w:p>
    <w:p>
      <w:pPr/>
      <w:r>
        <w:rPr/>
        <w:t xml:space="preserve">Eredeti tartalom: OTP Bank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https://hellosajto.hu/20559/uj-funkcioval-segiti-az-otp-bank-az-ongondoskodast-mar-vasarlaskor-is-felretehetunk-apro-osszegeket-a-perselybe/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2025-03-24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OTP Bank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0E135A0F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2025-03-24T12:13:47+00:00</dcterms:created>
  <dcterms:modified xsi:type="dcterms:W3CDTF">2025-03-24T12:13:47+00:00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