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Országos elismerés: a Széchenyi István Egyetem két hallgatóját is díjazták az ArtHungry grafikai és designversenyen</w:t>
      </w:r>
      <w:bookmarkEnd w:id="0"/>
    </w:p>
    <w:p>
      <w:pPr/>
      <w:r>
        <w:rPr/>
        <w:t xml:space="preserve">Kiemelkedő sikert ért el a győri Széchenyi István Egyetem Művészeti Karának két tervezőgrafikus hallgatója az ArtHungry grafikai és designversenyen. Különleges, gi x er elnevezésű organikus betűtípusáért Ratkovic Ljubica különdíjat vehetett át, míg Ozvald Mária Trilogie d'Or című ékszerkollekciójával a közönségdíjat nyerte el.</w:t>
      </w:r>
    </w:p>
    <w:p>
      <w:pPr/>
      <w:r>
        <w:rPr/>
        <w:t xml:space="preserve">A tíz évvel ezelőtt életre hívott ArtHungry egy független művészeti portfóliófelület, amelyen hazai kreatív alkotók és leendő megrendelőik találhatnak egymásra. A szervezők idén nyolcadik alkalommal adták át a kezdeményezés grafikai és designdíjait, amelyből kettőt a Széchenyi István Egyetem Művészeti Karának hallgatói érdemeltek ki.</w:t>
      </w:r>
    </w:p>
    <w:p>
      <w:pPr/>
      <w:r>
        <w:rPr/>
        <w:t xml:space="preserve">A 2021 óta a Széchenyi István Egyetemen tanuló hegyeshalmi Ratkovic Mária Ljubica az alapszak elvégzését követően ma már a tervezőgrafika mesterszak elsőéves hallgatója, aki egy különleges betűtípussal érdemelte ki a verseny TypoHungry elnevezésű különdíját. „Sokan tapasztaltak már olyat fotókészítés vagy videónézés közben, hogy a képernyő hirtelen gliccselni kezd, vagyis megakad, lefagy. Bár ilyenkor egy képi hibával szembesülünk, sokszor mindez váratlan vizuális hatást kelt. Projektem fő szempontja az volt, hogy művészi szemmel vizsgálhassam az alkotási folyamat alatt bekövetkező hibákat. A betűtípusom jellegzetessége, hogy véletlenszerű roncsolással jött létre, aminél minden egyes karaktert kiválogattam és letisztáztam” – magyarázta a díjnyertes alkotó.</w:t>
      </w:r>
    </w:p>
    <w:p>
      <w:pPr/>
      <w:r>
        <w:rPr/>
        <w:t xml:space="preserve">Hozzátette, az újszerű, egyedi megközelítés különlegessége, hogy nagy méretben látva nem ismerjük fel a betűt, az inkább absztrakt kompozíciónak tűnik, ha azonban csökkentjük a méretét, jól olvasható szöveget alkothatunk vele. A hallgató által összeállított album oldalpárjain a betű, illetve az azok segítségével megalkotott gliccs-illusztrációk láthatók. „Az volt a célom, hogy ne csupán egy gyorsan fogyasztható betűtípust lásson a felhasználó, hanem egy olyan tipográfiát, amelynek megértéséhez egy percre meg kell állni, el kell rajta gondolkozni. Ezáltal vizuális élményhez is jut az illető” – hangsúlyozta Ratkovic Ljubica, akinek számos terve van jövőjével kapcsolatban. A mesterképzés elvégzése után doktorálna is, belekóstolna a hazai vagy akár a külföldi grafikai stúdiók világába, de ezt követően szívesen tanítana a győri egyetemen, hogy megszerzett tudását továbbadja a következő generációknak.</w:t>
      </w:r>
    </w:p>
    <w:p>
      <w:pPr/>
      <w:r>
        <w:rPr/>
        <w:t xml:space="preserve">Az ArtHungry közönségdíját a felvidéki Ozvald Mária nyerte el „Trilogie d'Or” című ékszerkollekciójával. A Pozsony melletti Úszorról (Kvetoslavov) érkezett másodéves tervezőgrafika alapszakos hallgató három kollekcióval vett részt a megmérettetésben. „Gyermekkorom óta életem része az alkotás, ezért is választottam a művészeti képzést már a középiskolában, és azt követően ezért döntöttem a Széchenyi-egyetem mellett. Bár a rajzolás, a grafikai tervezés a fő irányvonal, szeretek mindenbe belekóstolni, ami kreativitást igényel. Foglalkoztam már barkácsolással, fotózással, videószerkesztéssel, de gyöngyfűzéssel is” – fejtette ki.</w:t>
      </w:r>
    </w:p>
    <w:p>
      <w:pPr/>
      <w:r>
        <w:rPr/>
        <w:t xml:space="preserve">Hozzátette, amikor értesült a pályázatról, a kiírásban látta, hogy a tervezőgrafika mellett a formatervezés, azon belül pedig az ékszerkészítés is szerepel a kategóriák között. Mivel nem riad meg a kihívásoktól, úgy döntött, ebben a műfajban is kipróbálja magát. „Az alkotás folyamatában korábbi láncaimat és gyöngyeimet használtam fel, méghozzá úgy, hogy egyszerű, minimalista, de elegáns kollekciót hozzak létre. Ezzel újrahasznosítottam, új életre keltettem korábbi kincseimet, egyedi módon kombinálva a különböző anyagokat” – részletezte. A hallgató ezt követően maga fotózta be az ékszereket, és prezentációt is készített hozzá. Továbbjutott a legjobbak közé, így az érdeklődők a budapesti Deák Palotában kiállítás keretében is láthatták a különleges darabokat, ahol kiderült, hogy ő nyerte a közönségszavazást. „Mindig arra törekszem, hogy egyszerű, letisztult, az embereknek tetsző műveket hozzak létre. A közönségdíj így nemcsak nagy elismerés számomra, hanem visszaigazolás is, hogy ezt a gyakorlatban sikerült megvalósítanom” – húzta alá.</w:t>
      </w:r>
    </w:p>
    <w:p>
      <w:pPr/>
      <w:r>
        <w:rPr/>
        <w:t xml:space="preserve">A két fiatal hangsúlyozta, azzal, hogy a Design Campus az egyetem Győri Innovációs Parkjában kapott otthont, páratlan lehetőségük nyílt az alkotásra. Mint mondták, ott igazi műhelymunkát végezhetnek, ezért az órák után is nehezen szakadnak el: sokszor reggeltől estig bent maradnak hallgatótársaikkal, akikkel igazi alkotói közösséget formálnak.</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Dudás Máté
                <w:br/>
                <w:br/>
                Ratkovic Mária Ljubica, a Széchenyi István Egyetem hallgatója meglepő és elgondolkodtató betűtípusával nyert különdíjat.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Dudás Máté
                <w:br/>
                <w:br/>
                A gi x er – organikus betűtípus „m” betűje és az abból készült „gliccs-illusztráció”.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Fotó: Dudás Máté
                <w:br/>
                <w:br/>
                Ozvald Mária ugyancsak a Széchenyi-egyetem hallgatójaként vett részt a megmérettetésen, és nyert közönségdíjat ékszerkollekciójával.
              </w:t>
            </w:r>
          </w:p>
        </w:tc>
      </w:t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10" o:title=""/>
                </v:shape>
              </w:pict>
            </w:r>
          </w:p>
        </w:tc>
        <w:tc>
          <w:tcPr>
            <w:vAlign w:val="top"/>
            <w:noWrap/>
          </w:tcPr>
          <w:p>
            <w:pPr/>
            <w:r>
              <w:rPr/>
              <w:t xml:space="preserve">
                © Fotó: Dudás Máté
                <w:br/>
                <w:br/>
                Az alkotó három ékszerszettet is készített a versenyre.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https://hellosajto.hu/?p=20531
        </w:t>
      </w:r>
    </w:p>
    <w:sectPr>
      <w:headerReference w:type="default" r:id="rId11"/>
      <w:footerReference w:type="default" r:id="rId12"/>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2025-03-22</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3107E3A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header" Target="header1.xml"/><Relationship Id="rId1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2025-03-21T18:38:17+00:00</dcterms:created>
  <dcterms:modified xsi:type="dcterms:W3CDTF">2025-03-21T18:38:17+00:00</dcterms:modified>
</cp:coreProperties>
</file>

<file path=docProps/custom.xml><?xml version="1.0" encoding="utf-8"?>
<Properties xmlns="http://schemas.openxmlformats.org/officeDocument/2006/custom-properties" xmlns:vt="http://schemas.openxmlformats.org/officeDocument/2006/docPropsVTypes"/>
</file>