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Március végétől elérhető repülőjárat Debrecenből Lipcsébe és Máltára</w:t>
      </w:r>
      <w:bookmarkEnd w:id="0"/>
    </w:p>
    <w:p>
      <w:pPr/>
      <w:r>
        <w:rPr/>
        <w:t xml:space="preserve">Március 30-tól csütörtöki és vasárnapi napokon közvetlen repülőjáratot indít a máltai Universal Airlines a Debrecen-Lipcse útvonalon. A termelést idén húsz éve megkezdő, története során 3,75 millió darab BMW és MINI modellt termelő lipcsei BMW Group gyár és a forradalmi Neue Klasse modellgeneráció első modelljét idén év végén gyártani kezdő BMW Group Gyár Debrecen munkatársai között aktív munkakapcsolat épült ki az utóbbi években, mely a városok közvetlen összeköttetése révén még tovább fog mélyülni.</w:t>
      </w:r>
    </w:p>
    <w:p>
      <w:pPr/>
      <w:r>
        <w:rPr/>
        <w:t xml:space="preserve">A Debrecen-Lipcse útvonalon a Universal Airlines 78 üléssel felszerelt De Havilland Canada Dash 8 típusú repülőgépe teljesít szolgálatot. Az első, Lipcsébe tartó járat március 30-án száll fel a Debrecen Nemzetközi Repülőtérről. </w:t>
      </w:r>
    </w:p>
    <w:p>
      <w:pPr/>
      <w:r>
        <w:rPr/>
        <w:t xml:space="preserve">A Universal Airlines Lipcse mellett a Málta szigetén elhelyezkedő Luqába is retúr járatot indít Debrecenből csütörtöki és vasárnapi napokon.</w:t>
      </w:r>
    </w:p>
    <w:p>
      <w:pPr/>
      <w:r>
        <w:rPr/>
        <w:t xml:space="preserve">„A Universal Air új járatai hidat építenek Debrecen és Lipcse között, megkönnyítve nemcsak a rendszeresen ingázó munkatársaink utazását, hanem új lehetőségeket teremtve a két város gazdasági szereplői és lakói számára is, hogy felfedezzék egymás régióját. Külön öröm számunkra, hogy máltai légitársaságként a Universal Air közvetlen járatot indít hazájába is, könnyen elérhetővé téve a Debrecen környékén élők számára Európa egyik legnépszerűbb nyaralóhelyét” – mondta el Jenei Réka, a BMW Group Gyár Debrecen kommunikációs vezetője.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Jenei Réka</w:t>
      </w:r>
    </w:p>
    <w:p>
      <w:pPr>
        <w:numPr>
          <w:ilvl w:val="0"/>
          <w:numId w:val="1"/>
        </w:numPr>
      </w:pPr>
      <w:r>
        <w:rPr/>
        <w:t xml:space="preserve">BMW Magyarország</w:t>
      </w:r>
    </w:p>
    <w:p>
      <w:pPr>
        <w:numPr>
          <w:ilvl w:val="0"/>
          <w:numId w:val="1"/>
        </w:numPr>
      </w:pPr>
      <w:r>
        <w:rPr/>
        <w:t xml:space="preserve">+36 52 333 800</w:t>
      </w:r>
    </w:p>
    <w:p>
      <w:pPr>
        <w:numPr>
          <w:ilvl w:val="0"/>
          <w:numId w:val="1"/>
        </w:numPr>
      </w:pPr>
      <w:r>
        <w:rPr/>
        <w:t xml:space="preserve">reka.jenei@bmw.hu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BMW Group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2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BMW Group
                <w:br/>
                <w:br/>
              </w:t>
            </w:r>
          </w:p>
        </w:tc>
      </w:tr>
    </w:tbl>
    <w:p>
      <w:pPr/>
      <w:r>
        <w:rPr/>
        <w:t xml:space="preserve">Eredeti tartalom: BMW Magyarország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https://hellosajto.hu/?p=20476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2025-03-20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BMW Magyarország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A9AE3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2025-03-19T21:08:06+00:00</dcterms:created>
  <dcterms:modified xsi:type="dcterms:W3CDTF">2025-03-19T21:08:06+00:00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