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 konyhában kis helyet foglal, a szívünkben mégis nagyot érdemel</w:t>
      </w:r>
      <w:bookmarkEnd w:id="0"/>
    </w:p>
    <w:p>
      <w:pPr/>
      <w:r>
        <w:rPr/>
        <w:t xml:space="preserve">Így élvezhetjük a főzést és csökkenthetjük a mosatlanok számát</w:t>
      </w:r>
    </w:p>
    <w:p>
      <w:pPr/>
      <w:r>
        <w:rPr/>
        <w:t xml:space="preserve">Ki ne szeretne kisebb helyen több edényt tárolni a konyhában, praktikusabban főzni és kevesebbet mosogatni? A levehető fogantyús, egymásba helyezhető edénykészletek forradalmasítják a konyhai tárolást és használatot. A helytakarékos kialakításnak köszönhetően kevesebb helyet foglalnak el a konyhapulton vagy a szekrényekben, a levehető fogantyú pedig nemcsak a tárolást, de a főzési folyamatot is praktikusabbá teszi: egyetlen mozdulattal rögzíthető vagy eltávolítható, így az edények a tűzhelyről egyenesen a sütőbe vagy a hűtőbe kerülhetnek. A Tefal, amely innovatív technológiájával nap, mint azon dolgozik, hogy a konyhában töltött idő ne csak élvezetes, de egyszerűbb legyen, összegyűjtötte azokat az élethelyzetetek, amikor ezek a típusú edények hatalmas segítséget jelentenek.</w:t>
      </w:r>
    </w:p>
    <w:p>
      <w:pPr/>
      <w:r>
        <w:rPr/>
        <w:t xml:space="preserve">Egyszerre készült sokfogásos vacsora</w:t>
      </w:r>
    </w:p>
    <w:p>
      <w:pPr/>
      <w:r>
        <w:rPr/>
        <w:t xml:space="preserve">Családi vagy baráti összejövetelkor a többfogásos menü összeállítása és elkészítése mindig izgalmas kihívás. Egy-egy ilyen alkalom során a kevesebb használt edény rendkívül fontos szempont, hiszen átláthatóbbá teszi a főzés folyamatát, és kevesebb mosatlant termelünk. Ha például a hús kérgesítése után a sütőben szeretnénk folytatni az étel elkészítését, nincs szükség plusz tepsire, egyszerűen csak lekattintjuk a fogantyút és mehet is a sütőbe ugyanabban az edényben. A maradékot pedig átpakolás nélkül, ugyanabban tehetjük be a hűtőbe.</w:t>
      </w:r>
    </w:p>
    <w:p>
      <w:pPr/>
      <w:r>
        <w:rPr/>
        <w:t xml:space="preserve">Kevesebb edény, kevesebb mosogatás</w:t>
      </w:r>
    </w:p>
    <w:p>
      <w:pPr/>
      <w:r>
        <w:rPr/>
        <w:t xml:space="preserve">Egy átfogó ebéd vagy vacsora után általában toronyban állnak a mosatlanok, de a praktikus kialakítású edényeknek köszönhetően ez is jóval egyszerűbbé válhat. A levehető fogantyús edények ugyanis kevesebb helyet foglalnak a mosogatógépben, és egy körben elmosogathatók a tányérokkal és evőeszközökkel együtt. Bár a fogantyúk levehetők, azok mosogatógépben nem moshatók, így ügyelni kell rá, hogy azokat semmiképp ne tegyük az edények mellé. Ezáltal nemcsak időt, de energiát is spórolhatunk, és több idő marad az étkezés utáni kellemes beszélgetésekre.</w:t>
      </w:r>
    </w:p>
    <w:p>
      <w:pPr/>
      <w:r>
        <w:rPr/>
        <w:t xml:space="preserve">Kisebb konyha? Nem akadály!</w:t>
      </w:r>
    </w:p>
    <w:p>
      <w:pPr/>
      <w:r>
        <w:rPr/>
        <w:t xml:space="preserve">A helyhiány sokak számára mindennapos küzdelem a konyhában. A hagyományos fazekak és serpenyők rengeteg helyet foglalnak el a szekrényben és a pulton, míg az egymásba illeszthető edények helytakarékos megoldást kínálnak. A levehető fogantyúval ellátott edényeknek ráadásul könnyebben találhatunk helyet egy kevésbé mély konyhaszekrényben is, amellyel töredékére csökkenthetjük a szükséges tárolóhelyet.</w:t>
      </w:r>
    </w:p>
    <w:p>
      <w:pPr/>
      <w:r>
        <w:rPr/>
        <w:t xml:space="preserve">A tökéletes útitárs</w:t>
      </w:r>
    </w:p>
    <w:p>
      <w:pPr/>
      <w:r>
        <w:rPr/>
        <w:t xml:space="preserve">Nemcsak az otthoni konyhában, de üdüléskor is nagy segítséget jelentenek ezek az edények. Egy nyaralóban vagy lakókocsis utazáskor minden négyzetcentiméter számít – egy helytakarékos, egymásba rakható edénykészlet pedig megkönnyíti a főzést a kis pultrésszel és tárolóhelyekkel rendelkező konyhákban. A levehető fogantyúk révén ugyanis kevesebb helyet foglalnak, mégis teljes értékű főzési lehetőséget biztosítanak.</w:t>
      </w:r>
    </w:p>
    <w:p>
      <w:pPr/>
      <w:r>
        <w:rPr/>
        <w:t xml:space="preserve">Mellettünk hosszú időn át</w:t>
      </w:r>
    </w:p>
    <w:p>
      <w:pPr/>
      <w:r>
        <w:rPr/>
        <w:t xml:space="preserve">Egy jó edénykészlet évtizedeken át kiszolgálja a konyhai igényeket, ezért fontos, hogy tartós bevonattal rendelkezzen, valamint használat és tárolás szempontjából egyaránt praktikus legyen. A Tefal Ingenio Unlimited pontosan ezt kínálja. Levehető, nagy teherbírású fogantyúinak köszönhetően – amelyek akár 10 kg-t is elbírnak -, az edények és serpenyők ideálisak nagy adag ételek elkészítésére is, így nem csupán helytakarékosak, de sokoldalúan használhatóak. A TITANIUM ANTI-SCRATCH tapadásmentes bevonat akár hatszor tartósabb, mint a hagyományos Tefal bevonat, így biztosítja a mindennapi kopásnak való ellenállást. A Thermo-Signal® hőmérsékletjelző segít elérni a tökéletes sütési hőmérsékletet, míg az indukciós aljzat biztosítja az egyenletes hőeloszlást valamennyi fajta főzőlapon.</w:t>
      </w:r>
    </w:p>
    <w:p>
      <w:pPr/>
      <w:r>
        <w:rPr/>
        <w:t xml:space="preserve">A levehető fogantyús, egymásba helyezhető edények hosszú távon könnyítik meg a mindennapokat: kevesebb edény, gyorsabb mosogatás, több szabadidő – így lesz a főzés élmény, nem pedig kötelesség.</w:t>
      </w:r>
    </w:p>
    <w:p>
      <w:pPr/>
      <w:r>
        <w:rPr/>
        <w:t xml:space="preserve">Sajtókapcsolat:</w:t>
      </w:r>
    </w:p>
    <w:p>
      <w:pPr>
        <w:numPr>
          <w:ilvl w:val="0"/>
          <w:numId w:val="1"/>
        </w:numPr>
      </w:pPr>
      <w:r>
        <w:rPr/>
        <w:t xml:space="preserve">Varga Dóra Karola</w:t>
      </w:r>
    </w:p>
    <w:p>
      <w:pPr>
        <w:numPr>
          <w:ilvl w:val="0"/>
          <w:numId w:val="1"/>
        </w:numPr>
      </w:pPr>
      <w:r>
        <w:rPr/>
        <w:t xml:space="preserve">BSS Communications</w:t>
      </w:r>
    </w:p>
    <w:p>
      <w:pPr>
        <w:numPr>
          <w:ilvl w:val="0"/>
          <w:numId w:val="1"/>
        </w:numPr>
      </w:pPr>
      <w:r>
        <w:rPr/>
        <w:t xml:space="preserve">dora.varga@bsscommunications.com</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3333333333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Tefal
                <w:br/>
                <w:br/>
              </w:t>
            </w:r>
          </w:p>
        </w:tc>
      </w:tr>
    </w:tbl>
    <w:p>
      <w:pPr/>
      <w:r>
        <w:rPr/>
        <w:t xml:space="preserve">Eredeti tartalom: Tefal</w:t>
      </w:r>
    </w:p>
    <w:p>
      <w:pPr/>
      <w:r>
        <w:rPr/>
        <w:t xml:space="preserve">Továbbította: Helló Sajtó! Üzleti Sajtószolgálat</w:t>
      </w:r>
    </w:p>
    <w:p>
      <w:pPr/>
      <w:r>
        <w:rPr/>
        <w:t xml:space="preserve">
          Ez a sajtóközlemény a következő linken érhető el:
          <w:br/>
          https://hellosajto.hu/?p=20461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2025-03-20</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Tefal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2DC220B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2025-03-19T20:36:53+00:00</dcterms:created>
  <dcterms:modified xsi:type="dcterms:W3CDTF">2025-03-19T20:36:53+00:00</dcterms:modified>
</cp:coreProperties>
</file>

<file path=docProps/custom.xml><?xml version="1.0" encoding="utf-8"?>
<Properties xmlns="http://schemas.openxmlformats.org/officeDocument/2006/custom-properties" xmlns:vt="http://schemas.openxmlformats.org/officeDocument/2006/docPropsVTypes"/>
</file>