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Hidrogéntechnológiai Innovációs Díj pályázat indul</w:t>
      </w:r>
      <w:bookmarkEnd w:id="0"/>
    </w:p>
    <w:p>
      <w:pPr/>
      <w:r>
        <w:rPr/>
        <w:t xml:space="preserve">A Magyar Hidrogéntechnológiai Szövetség a HUN-REN Magyar Kutatási Hálózattal együttműködve Hidrogéntechnológiai Innovációs Díj pályázatot hirdet.</w:t>
      </w:r>
    </w:p>
    <w:p>
      <w:pPr/>
      <w:r>
        <w:rPr/>
        <w:t xml:space="preserve">A pályázat célja minden olyan tudományos és kutatási eredmény, illetve innovatív megoldás támogatása, amelyek a hidrogéntechnológia újszerű alkalmazását célozzák az energetikában, a közlekedésben, az építőiparban, az agráriumban vagy a nehéziparban. A benyújtott pályamunkáknak szellemi alkotásnak kell minősülniük, és üzleti szempontból is hasznosíthatóknak kell lenniük.</w:t>
      </w:r>
    </w:p>
    <w:p>
      <w:pPr/>
      <w:r>
        <w:rPr/>
        <w:t xml:space="preserve">A díj elbírálásában előnyt élveznek azok a zöld átmenethez kapcsolódó innovatív megoldások, amelyek hozzájárulnak az üvegházhatású gázok kibocsájtásának csökkentéséhez a technológiai és ipari folyamatokban, valamint növelik az energetikai rendszerek hidrogéntechnológiai alkalmazási lehetőségeit.</w:t>
      </w:r>
    </w:p>
    <w:p>
      <w:pPr/>
      <w:r>
        <w:rPr/>
        <w:t xml:space="preserve">A Magyar Hidrogéntechnológiai Szövetség egyik kiemelt feladata, hogy támogassa a hazai hidrogén ökoszisztéma fejlesztését, technológiai inputok, beruházási és pályázati lehetőségek felmutatásával – emelte ki a pályázat kapcsán Lepsényi István, a szövetség elnöke. Hozzátette, ennek a feladatnak része a most megjelent pályázat és a 2025-ös évben Japánba és Kanadába tervezett nemzetközi szakmai utak.</w:t>
      </w:r>
    </w:p>
    <w:p>
      <w:pPr/>
      <w:r>
        <w:rPr/>
        <w:t xml:space="preserve">Jakab Roland, a HUN-REN Magyar Kutatási Hálózat vezérigazgatója hangsúlyozta, hogy a HUN-REN elkötelezett a hazai tudományos és innovációs ökoszisztéma fejlesztése mellett, különös figyelmet fordítva a fenntartható gazdaság és az ipari-technológiai fejlődés szempontjából kulcsfontosságú területekre. A HUN-REN a Hidrogéntechnológiai Innovációs Díj meghirdetésével azon kutatók és fejlesztők munkáját kívánja elismerni és támogatni, akik tudományos és mérnöki megoldásaikkal elősegítik a hidrogén szélesebb körű és hatékonyabb alkalmazását. A pályázat célja, hogy ösztönözze a fiatal szakembereket és kutatókat innovatív ötleteik gyakorlati megvalósítására, előmozdítsa a kutatási eredmények ipari hasznosítását, és lehetőséget biztosítson a legígéretesebb magyar fejlesztések nemzetközi bemutatására.</w:t>
      </w:r>
    </w:p>
    <w:p>
      <w:pPr/>
      <w:r>
        <w:rPr/>
        <w:t xml:space="preserve">A pályázat fődíja az Osakai Világkiállításra történő kiutazás teljes költségének biztosítása és a találmány világkiállításon történő bemutatása. A nyertes pályázók kiutazását a MOL is 600 ezer forinttal támogatja. Ez kivételes alkalmat teremt a kapcsolatok kiépítésére globális szakmai, befektetői és értékesítési partnerekkel.</w:t>
      </w:r>
    </w:p>
    <w:p>
      <w:pPr/>
      <w:r>
        <w:rPr/>
        <w:t xml:space="preserve">A pályázatok elbírálását az energiaitudomány elismert szakemberei és a hidrogéntechnológia vezető tudományos műhelyeinek képviselői végzik.</w:t>
      </w:r>
    </w:p>
    <w:p>
      <w:pPr/>
      <w:r>
        <w:rPr/>
        <w:t xml:space="preserve">A nyertes pályázók számára a Magyar Hidrogéntechnológiai Szövetség hazai befektetői eseményt szervez, amelyen a feltalálók bemutathatják innovációjukat a Szövetség tagságát alkotó közel 100 nagyvállalatnak, intézményeknek, valamint kis- és középvállalkozásoknak. A Szövetség célja, a legéletképesebb újítások és találmányok mielőbbi gazdasági hasznosítása.</w:t>
      </w:r>
    </w:p>
    <w:p>
      <w:pPr/>
      <w:r>
        <w:rPr/>
        <w:t xml:space="preserve">A pályázatot természetes személyek adhatják be, pályázatonként egy fő. Amennyiben a pályamű több személy – egy alkotóközösség, kutatócsoport vagy vállalkozás – közös munkája, abban az esetben csatolni kell az alkotóközösség teljes körű felhatalmazását a csoport és a találmány képviseletére, a díj átvételére és a találmány promóciójára a díjjal kapcsolatosan.</w:t>
      </w:r>
    </w:p>
    <w:p>
      <w:pPr/>
      <w:r>
        <w:rPr/>
        <w:t xml:space="preserve">A részletes pályázati felhívás letölthető és megtekinthető a Magyar Hidrogéntechnológiai Szövetség honlapján: https://hh2.hu/hidrogentechnologiai-innovacios-dij/</w:t>
      </w:r>
    </w:p>
    <w:p>
      <w:pPr/>
      <w:r>
        <w:rPr/>
        <w:t xml:space="preserve">Szellemi alkotásnak minősül az az alkotás, ötlet, amely alkalmas lehet arra, hogy szellemitulajdon-védelem (szabadalom, használatiminta-, formatervezésiminta-, növényfajta- vagy topográfiaoltalom, know-how) tárgyát képezze.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https://hellosajto.hu/?p=20156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48DA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2025-03-11T16:44:04+00:00</dcterms:created>
  <dcterms:modified xsi:type="dcterms:W3CDTF">2025-03-11T16:44:04+00:00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