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Kiderült, melyik Magyarország leggyorsabb mobilhálózata</w:t>
      </w:r>
      <w:bookmarkEnd w:id="0"/>
    </w:p>
    <w:p>
      <w:pPr/>
      <w:r>
        <w:rPr/>
        <w:t xml:space="preserve">A Nemzeti Média- és Hírközlési Hatóság mérései is alátámasztották az eredményeket</w:t>
      </w:r>
    </w:p>
    <w:p>
      <w:pPr/>
      <w:r>
        <w:rPr/>
        <w:t xml:space="preserve">A Nemzeti Média- és Hírközlési Hatóság szelessav.net oldalon 2025. március 11-én közzétett hálózati mérési eredményei alapján hazánkban a Yettel rendelkezik a leggyorsabb 4G és 5G mobilinternet hálózattal az országos összesített le- és feltöltési átlagsebesség érték alapján. A telekommunikációs társaság 2020-2024 között közel 100 milliárd forintot fordított mobilhálózatának fejlesztése érdekében, napokon belül már az 1000. bázisállomáson indítja el nagysebességű 5G szolgáltatását, és 2028-ig további több tízmilliárd forint értékű fejlesztést tervez Magyarországon. </w:t>
      </w:r>
    </w:p>
    <w:p>
      <w:pPr/>
      <w:r>
        <w:rPr/>
        <w:t xml:space="preserve">Teljes megújulással a leggyorsabb mobilnet eléréséig</w:t>
      </w:r>
    </w:p>
    <w:p>
      <w:pPr/>
      <w:r>
        <w:rPr/>
        <w:t xml:space="preserve">A Nemzeti Hírközlési és Média Hatóság (NMHH) 2025. március 11-én elérhető, szelessav.net oldalon közzétett mobilinternet-hálózati mérési adatai igazolták, hogy országos összesített átlagsebesség alapján a Yettel Magyarország nyújtja a leggyorsabb 4G és 5G mobilinternetet ügyfeleinek. A weboldalon elérhető tájékoztatás szerint a hatóság mérőautói járják az országot, majd a rögzített mérési eredményeket szigorú ellenőrzéseknek vetik alá. A hatóság folyamatosan bővülő, hitelesített országos összesített mérési eredményei[1] alapján 5G készülékkel 148 Mbps, 4G készüléken pedig 75 Mbps átlagolt letöltési sebességgel a Yettel mobilhálózata a leggyorsabb Magyarországon. A Yettel lakosságra vetített kültéri 4G lefedettsége[2] országosan meghaladja a 99%-ot, míg a dinamikusan fejlődő, városi környezetben és forgalmasabb turisztikai térségekben épülő 5G hálózat is már elérte az 52%-ot.</w:t>
      </w:r>
    </w:p>
    <w:p>
      <w:pPr/>
      <w:r>
        <w:rPr/>
        <w:t xml:space="preserve">A megújult mobilinternet erejét más forrás is igazolta</w:t>
      </w:r>
    </w:p>
    <w:p>
      <w:pPr/>
      <w:r>
        <w:rPr/>
        <w:t xml:space="preserve">Az Ookla[3] független nemzetközi szervezet Speedtest alkalmazásában összegyűjtött több mint 600 ezer magyarországi mérés alapján 2024 második félévében a Yettel mobilhálózata bizonyult a leggyorsabbnak. A leggyorsabb mobilhálózatnak járó Speedtest Awards díjat a Speed ​​Score™ segítségével határozzák meg, amely a hálózatok rangsorolásához tartalmazza az egyes szolgáltatók letöltési és feltöltési sebességének mértékét. A Speed ​​Score kiszámításához használt tesztek kizárólag „modern eszközökből” származnak, amelyek képesek kapcsolódni a piac leggyorsabb, általánosan elérhető technológiájához. A Yettel sebességi pontszáma a díjazás időszakában 137,26 volt, a Magyar Telekom 60,51, míg a One Magyarország 40,4-es Speed ​​Score™-t ért el.</w:t>
      </w:r>
    </w:p>
    <w:p>
      <w:pPr/>
      <w:r>
        <w:rPr/>
        <w:t xml:space="preserve">„A sokmilliárdos beruházással fejlesztett, jövőálló mobilhálózatunk és az arra épített szolgáltatások olyan képességekkel ruházzák fel a Yettelt, amivel a jövőbeni szerepünk lényegesen túlmutat az eddig ismert „mobiltelefon-társaság” szerepkörön. Célunk, hogy erre a komoly infrastrukturális háttérre támaszkodva, a digitalizáció és az AI korában már technológiai, ún. „telcotech” vállalatként tudjunk úttörő megoldásokat nyújtani ügyfeleink igényeire a mindennapokban, akár a lakossági, akár az üzleti szegmensben. Nagy megtiszteltetés, hogy a magyarországi telekommunikációt szabályozó hatóság, az NMHH által a szelessav.net oldalon közzétett országos összesített átlagsebesség mérési adatok alapján, és talán a legismertebb nemzetközi sebességmérő cég, az Ookla Speedtest saját mérési módszertana alapján is a mi mobilhálózatunkat mérte a leggyorsabbnak Magyarországon. Az eredmények mögött a jelentős pénzügyi beruházáson túl komoly és elhivatott szakemberek megfeszített munkája áll. Büszke vagyok a Yettel csapatára és arra az elkötelezettségre, amivel a közös sikerekért és a Yettel-ügyfélélmény maximalizálásáért dolgozunk együtt nap mint nap!” – mondta Igor Prerovsky, a Yettel Magyarország vezérigazgatója.</w:t>
      </w:r>
    </w:p>
    <w:p>
      <w:pPr/>
      <w:r>
        <w:rPr/>
        <w:t xml:space="preserve">A Yettelnél az 5G elérése minden ügyfél számára – külön díj vagy extra díjcsomag nélkül – lehetséges, azaz minden ügyfél, aki 5G képes készülékkel 5G lefedettségű területen van és sebeségkorláttal nem rendelkező, aktív adatcsomaggal[4] rendelkezik, kihasználhatja az 5G mobilhálózat előnyeit. A szolgáltató teljes hálózati forgalmának már több mint 25%-a 5G technológián zajlik, a 2024-ben lakosági szegmensben értékesített készülékek már 86%-a 5G képes.</w:t>
      </w:r>
    </w:p>
    <w:p>
      <w:pPr/>
      <w:r>
        <w:rPr/>
        <w:t xml:space="preserve">„Már az ügyfeleink is tapasztalhatják, hogy a hálózatfejlesztésbe forgatott erőforrásaink jó helyre kerültek, szinte az utolsó csavarig újraépítettük a hálózatunkat, napokon belül pedig az 1000. bázisállomáson is elindítjuk a magas frekvencián nyújtott, nagysebességű 5G szolgáltatásunkat, és ezzel elértük, hogy itthon a leggyorsabb 4G és 5G mobilinternetet adhatjuk ügyfeleinknek, a most megismert országos összesített átlagsebesség mérési eredmények alapján, ezúttal már egyes készülékeken a standalone 5G verzióban is. Nem állunk meg, 2028-ig további több tízmilliárd forint fejlesztést tervezünk, hálózati infrastruktúra-szolgáltató partnerünkkel, a CETIN Hungary-vel közösen.” – mondta el Koller György, a Yettel műszaki vezérigazgató-helyettese.</w:t>
      </w:r>
    </w:p>
    <w:p>
      <w:pPr/>
      <w:r>
        <w:rPr/>
        <w:t xml:space="preserve">3 éves a Yettel márka, van új a Nap alatt</w:t>
      </w:r>
    </w:p>
    <w:p>
      <w:pPr/>
      <w:r>
        <w:rPr/>
        <w:t xml:space="preserve">A márciusban harmadik születésnapját ünneplő márka az elmúlt években elindította az elsősorban 5G mobilhálózatra épülő otthoni és irodai internetszolgáltatását, amellyel hazánkban elsőként biztosítja országosan az ún. standalone (SA) 5G szolgáltatást. Az 5G képességeit a korábbinál hatékonyabban kihasználó SA 5G megoldás már az arra képes Honor okostelefonokon is elérhető, az SA 5G elérésre képes mobiltelefonok köre más gyártók készülékeivel is bővül a jövőben.</w:t>
      </w:r>
    </w:p>
    <w:p>
      <w:pPr/>
      <w:r>
        <w:rPr/>
        <w:t xml:space="preserve">Az elmúlt 3 év fejlesztései közé sorolható az otthoni TV szolgáltatás elindítása, a beltéri hang-lefedettséget növelő VoWiFi (Voice over WiFi) szolgáltatás bevezetése, valamint a hazai mobiltávközlés történetében először kizárólag digitálisan elérhető előfizetés keretében megrendelhető Yepp tarifacsomag, ami hűségidő nélküli és korlátlan belföldi adatkeretet biztosít. A mobiltechnológia sajátosságainak megfelelően a mobilinternet sebességét a hálózati lefedettség, az esetleges torlódás, a használt technológia (pl. 4G, 5G, SA 5G), az időjárás, a fizikai akadályok (épületek, domborzat) és az eszköz képességei befolyásolják.</w:t>
      </w:r>
    </w:p>
    <w:p>
      <w:pPr/>
      <w:r>
        <w:rPr/>
        <w:t xml:space="preserve">1 https://szelessav.net/hu/aggregalt_sebesseg/mobil2 www.yettel.hu/lefedettsegi-terkep3 Ookla Speedtest, 2024 július-december, https://www.ookla.com/research/reports/hungary-speedtest-connectivity-report-h2-20244 A Yettel értékesítés alatt álló számlás hangalapú előfizetései korlátlan le- / feltöltési sebességgel: www.yettel.hu/prime-tarifa</w:t>
      </w:r>
    </w:p>
    <w:p>
      <w:pPr/>
      <w:r>
        <w:rPr/>
        <w:t xml:space="preserve">Sajtókapcsolat:</w:t>
      </w:r>
    </w:p>
    <w:p>
      <w:pPr>
        <w:numPr>
          <w:ilvl w:val="0"/>
          <w:numId w:val="1"/>
        </w:numPr>
      </w:pPr>
      <w:r>
        <w:rPr/>
        <w:t xml:space="preserve">sajto@yettel.hu</w:t>
      </w:r>
    </w:p>
    <w:p>
      <w:pPr/>
      <w:r>
        <w:rPr/>
        <w:t xml:space="preserve">Eredeti tartalom: Yettel Magyarország Zrt.</w:t>
      </w:r>
    </w:p>
    <w:p>
      <w:pPr/>
      <w:r>
        <w:rPr/>
        <w:t xml:space="preserve">Továbbította: Helló Sajtó! Üzleti Sajtószolgálat</w:t>
      </w:r>
    </w:p>
    <w:p>
      <w:pPr/>
      <w:r>
        <w:rPr/>
        <w:t xml:space="preserve">
          Ez a sajtóközlemény a következő linken érhető el:
          <w:br/>
          https://hellosajto.hu/20131/kiderult-melyik-magyarorszag-leggyorsabb-mobilhalozata/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Yettel Magyarország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5C8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2025-03-11T11:19:29+00:00</dcterms:created>
  <dcterms:modified xsi:type="dcterms:W3CDTF">2025-03-11T11:19:29+00:00</dcterms:modified>
</cp:coreProperties>
</file>

<file path=docProps/custom.xml><?xml version="1.0" encoding="utf-8"?>
<Properties xmlns="http://schemas.openxmlformats.org/officeDocument/2006/custom-properties" xmlns:vt="http://schemas.openxmlformats.org/officeDocument/2006/docPropsVTypes"/>
</file>