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Ünnepeljük a női erőt! – 5 tipp sikeres nőknek a Starbucks vezetőitől</w:t>
      </w:r>
      <w:bookmarkEnd w:id="0"/>
    </w:p>
    <w:p>
      <w:pPr/>
      <w:r>
        <w:rPr/>
        <w:t xml:space="preserve">A nemzetközi nőnap tökéletes alkalom arra, hogy ünnepelve gondoljunk azokra a nőket, akik nap mint nap bizonyítják rátermettségüket a munka világában. Egyre többen töltenek be vezető szerepeket, formálva a munkahelyi kultúrát és erősítve a sokszínűséget. A Starbucks ebben élen jár: munkatársainak többsége nő, és a vezetői pozíciók jelentős részét is ők töltik be. A kávézólánc célja, hogy világszerte támogassa a nők karrierjét és biztosítsa, hogy mindenki egyenlő esélyekkel építhesse a jövőjét. Három női vezetője most 5 olyan tanácsot hozott, amelyeket ők is nap mint nap alkalmaznak, és amelyek hozzájárulhatnak nőtársaik munkahelyi sikereihez. </w:t>
      </w:r>
    </w:p>
    <w:p>
      <w:pPr/>
      <w:r>
        <w:rPr/>
        <w:t xml:space="preserve">1. Alakítsuk lehetőségekké a kihívásokat! </w:t>
      </w:r>
    </w:p>
    <w:p>
      <w:pPr/>
      <w:r>
        <w:rPr/>
        <w:t xml:space="preserve">A munka során mindig lesznek akadályok, de a hozzáállásunk dönti el, hogy ezek visszavetnek vagy előmozdítanak minket. Egy nehezebb projekt vagy váratlan kihívás lehetőséget ad arra, hogy fejlesszük készségeinket, és túljutva rajtuk magabiztosabbá váljunk.</w:t>
      </w:r>
    </w:p>
    <w:p>
      <w:pPr/>
      <w:r>
        <w:rPr/>
        <w:t xml:space="preserve">A Starbucks regionális igazgatója, Ewelina Muszynska már 12 éve építi karrierjét a kávézóláncnál, és úgy érzi, a kihívások nagyban hozzájárultak sikereihez: „Amióta nem azt kérdezem magamtól, hogy »Miért pont velem történik ez?«, hanem azt, hogy »Mit tanulhatok ebből?«, azóta izgatottan tekintek minden kihívás elé. A nehezebb helyzetek néha frusztrálóak, de ha hiszünk magunkban, mindig előre fognak vinni.”</w:t>
      </w:r>
    </w:p>
    <w:p>
      <w:pPr/>
      <w:r>
        <w:rPr/>
        <w:t xml:space="preserve">2. Alakítsunk ki energizáló reggeli rutint! </w:t>
      </w:r>
    </w:p>
    <w:p>
      <w:pPr/>
      <w:r>
        <w:rPr/>
        <w:t xml:space="preserve">Az, ahogy a napunk kezdődik, nemcsak a hangulatunkat, de a teljesítményünket is meghatározza. Egy kiegyensúlyozott reggeli rutin – legyen az egy csésze kávé, egy kis testmozgás vagy egy rövid meditáció – segíthet frissebbé és összeszedettebbé válni.</w:t>
      </w:r>
    </w:p>
    <w:p>
      <w:pPr/>
      <w:r>
        <w:rPr/>
        <w:t xml:space="preserve">Winkler Petra a Starbucks területi vezetője minden reggelét egy csésze teával kezdi, és közben végiggondolja az előtte álló napot: „A reggeli teázás számomra egyfajta szertartás. Ilyenkor mindig mellőzöm a digitális eszközöket, hogy valóban jelen legyek, és tudatosabban hangolódjak az előttem álló feladatokra. Ez a csendes, fókuszált rutin segít hozzá ahhoz, hogy magabiztosan és felkészülten vágjak neki a napnak.”</w:t>
      </w:r>
    </w:p>
    <w:p>
      <w:pPr/>
      <w:r>
        <w:rPr/>
        <w:t xml:space="preserve">3. Merjünk változtatni és kezdeményezni! </w:t>
      </w:r>
    </w:p>
    <w:p>
      <w:pPr/>
      <w:r>
        <w:rPr/>
        <w:t xml:space="preserve">A szakmai fejlődés szempontjából elengedhetetlen, hogy időnként feltegyük magunknak a „Mi lenne, ha?” kérdést, és rálépjünk a változás útjára. Legyen szó egy projekt elindításáról, egy ötlet megosztásáról, vagy egy őszinte beszélgetésről a felettesünkkel, a bátorság gyakran meghozza gyümölcsét. Az ilyen kezdeményezések ugyanis meghatározó fordulatot hozhatnak az életünkbe és a karrierünkbe.</w:t>
      </w:r>
    </w:p>
    <w:p>
      <w:pPr/>
      <w:r>
        <w:rPr/>
        <w:t xml:space="preserve">Gáspár Szonja 11 évvel ezelőtt kezdett a kávézóláncnál, mint barista. Jelenleg üzletvezetőként dolgozik, karrierútjában pedig nagy szerepet játszott kezdeményezőkészsége. „Nyolc éve dolgoztam a Starbucks-nál, amiből öt évet ugyanabban az üzletben töltöttem. Elkezdtem egyhangúnak érezni a mindennapokat, és valami újra vágytam. Felkerestem a felettesemet, aki segített megtalálni a megfelelő kihívást egy másik üzletben, ahol az új környezet és egy másik csapat újra motiválóan hatott rám.”</w:t>
      </w:r>
    </w:p>
    <w:p>
      <w:pPr/>
      <w:r>
        <w:rPr/>
        <w:t xml:space="preserve">4. Fogadjuk meg a bölcs tanácsokat! </w:t>
      </w:r>
    </w:p>
    <w:p>
      <w:pPr/>
      <w:r>
        <w:rPr/>
        <w:t xml:space="preserve">A tapasztalt munkatársak és mentorok tanácsai felbecsülhetetlen értéket képviselnek. Egy jól időzített útmutatás segíthet elkerülni a hibákat, és irányt mutathat karrierünkben. Fontos, hogy nyitottak legyünk ezekre a tanácsokra.</w:t>
      </w:r>
    </w:p>
    <w:p>
      <w:pPr/>
      <w:r>
        <w:rPr/>
        <w:t xml:space="preserve">Winkler Petra számára az egyik legjobb tanács az volt, hogy tűzzön ki maga elé szinte elérhetetlennek tűnő célokat: „Ez a szemlélet segített abban, hogy merjek nagyot álmodni, és kitartóan dolgozzak a megvalósításán. A határozott célkitűzések mögött rejlő erő valóban csodákra képes.”</w:t>
      </w:r>
    </w:p>
    <w:p>
      <w:pPr/>
      <w:r>
        <w:rPr/>
        <w:t xml:space="preserve">5. Motiváljuk magunkat apró szokásokkal! </w:t>
      </w:r>
    </w:p>
    <w:p>
      <w:pPr/>
      <w:r>
        <w:rPr/>
        <w:t xml:space="preserve">Az olyan szokások, amelyek segítségével jókedvvel kezdhetjük vagy épp nyugodtan zárhatjuk a napunkat, hosszú távon igen pozitív hatással lehetnek a munkavégzésünkre. A nap eleji To Do lista összeállításán át, egészen a napközbeni lazítós szünetekig vagy önjutalmazásig bármi segíthet abban, hogy a legjobbat hozzuk ki magunkból.</w:t>
      </w:r>
    </w:p>
    <w:p>
      <w:pPr/>
      <w:r>
        <w:rPr/>
        <w:t xml:space="preserve">Ewelina Muszynska reggelenként egy pozitív dalokból álló lejátszási listát hallgat, hogy mindig jól induljon a napja, míg Gáspár Szonja inkább a nap végére helyezi a fókuszt: „Mindig átgondolom és kiértékelem a napomat, ha pedig valamit nem sikerült elvégeznem, azt betervezem a következő napra. Ennek köszönhetően biztosan nem viszem haza magammal a munkát.”</w:t>
      </w:r>
    </w:p>
    <w:p>
      <w:pPr/>
      <w:r>
        <w:rPr/>
        <w:t xml:space="preserve">Merjünk tehát nagyot álmodni, lépjünk bátran, és alakítsuk a kihívásokat lehetőséggé! Egy jól kialakított napi rutin és a tudatos döntések apránként támogatják szakmai sikereinket. Közben pedig érdemes odafigyelni mások tanácsaira, és kialakítani olyan szokásokat, amelyek hosszú távon erősítenek és előre visznek minket.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 Karola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varga.dora@flowpr.hu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0.73421439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Starbucks
                <w:br/>
                <w:br/>
                Ewelina Muszynska.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9.41520467836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Starbucks
                <w:br/>
                <w:br/>
                Gáspár Szonja.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0.06105006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Starbucks
                <w:br/>
                <w:br/>
              </w:t>
            </w:r>
          </w:p>
        </w:tc>
      </w:tr>
    </w:tbl>
    <w:p>
      <w:pPr/>
      <w:r>
        <w:rPr/>
        <w:t xml:space="preserve">Eredeti tartalom: Starbucks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https://hellosajto.hu/?p=19985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Starbucks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834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2025-03-07T23:08:23+00:00</dcterms:created>
  <dcterms:modified xsi:type="dcterms:W3CDTF">2025-03-07T23:08:23+00:00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