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Semmelweis Egyetemhez integrálódott az Országos Mozgásszervi Intézet</w:t>
      </w:r>
      <w:bookmarkEnd w:id="0"/>
    </w:p>
    <w:p>
      <w:pPr/>
      <w:r>
        <w:rPr/>
        <w:t xml:space="preserve">Reumatológiai és Immunológiai Klinika néven új szervezeti egység jött létre a Semmelweis Egyetemen az Országos Mozgásszervi Intézet (OMINT) március 1-jei integrációjával. A csatlakozásnak köszönhetően az egyetemen belül a mozgásszervi betegellátás teljes spektruma elérhetővé válik, és erősödik az immunológiai ellátás is.</w:t>
      </w:r>
    </w:p>
    <w:p>
      <w:pPr/>
      <w:r>
        <w:rPr/>
        <w:t xml:space="preserve">A Semmelweis Egyetem a szakmai portfolió bővítésében jelentős előrelépést ért el az elmúlt években a traumatológiai, a rehabilitációs, az idegsebészeti és neurointervenciós ellátás egyetemi integrációjával. A közép-magyarországi egészségügyi ellátás hatékonyságának növelése és az egyetem képzési portfóliójának teljessé tétele érdekében ugyanakkor további lépések váltak szükségessé.</w:t>
      </w:r>
    </w:p>
    <w:p>
      <w:pPr/>
      <w:r>
        <w:rPr/>
        <w:t xml:space="preserve">Az integráció pont annyira jó az egyetemnek, mint a hozzánk csatlakozó országos intézeteknek és ezzel együtt a betegeknek, hiszen multidiszciplináris környezetben, az oktatás-kutatás-betegellátás hármas funkciójának részeként ezek a szakterületek hatékonyabban működhetnek, a hozzá kapcsolódó orvostudományi kutatások is előtérbe kerülhetnek – mondja a folyamatokról dr. Merkely Béla rektor.</w:t>
      </w:r>
    </w:p>
    <w:p>
      <w:pPr/>
      <w:r>
        <w:rPr/>
        <w:t xml:space="preserve">Mindemellett pedig vezető orvos-egészségügyi felsőoktatási intézményeként az egyetemnek különösen fontos, hogy a képzési struktúrában minden diszciplína megjelenjen, ezért minden lehetőséggel élünk, amikor bizonyos szakterületek esetében  az egyetem bővítéséről dönt a szakmapolitika.</w:t>
      </w:r>
    </w:p>
    <w:p>
      <w:pPr/>
      <w:r>
        <w:rPr/>
        <w:t xml:space="preserve">Az Országos Mozgásszervi Intézet (OMINT) integrációjával a sebészeti jellegű elektív ortopédiai és akut traumatológiai beavatkozások, valamint a rehabilitáció mellett a mozgásszervi betegellátás teljes spektruma elérhetővé válik egy intézményen belül, multidiszciplináris környezetben.</w:t>
      </w:r>
    </w:p>
    <w:p>
      <w:pPr/>
      <w:r>
        <w:rPr/>
        <w:t xml:space="preserve">Mindez hozzájárul a betegellátás minőségének további javulásához, egy átfogó – a reumatológia-immunológia teljességét felölelő – oktatási egység kialakításához, a tudományos teljesítmény fokozásához, tovább erősítve ezzel a Semmelweis Egyetem nemzetközi beágyazottságát és rangsorokban elfoglalt helyét.</w:t>
      </w:r>
    </w:p>
    <w:p>
      <w:pPr/>
      <w:r>
        <w:rPr/>
        <w:t xml:space="preserve">Koncentrálódik a tudás, nő az oktatás tere, az egyetem tudományos teljesítménye, és ezáltal a rangsorokban elfoglalt helye, és a reputációja is javul – értékeli a rektor a helyzetet. Vannak olyan területek, amelyeket tekintve az egyetem a rangsorokon már most a világ ötven legjobb intézménye között szerepel, például a kardiovaszkuláris kutatásokat és ellátást tekintve a 31. helyen áll a Semmelweis.</w:t>
      </w:r>
    </w:p>
    <w:p>
      <w:pPr/>
      <w:r>
        <w:rPr/>
        <w:t xml:space="preserve">Az Országgyűlés döntése értelmében az Országos Mozgásszervi Intézet jogutódja a reumatológiai-immunológiai járó- és fekvőbeteg szakellátás tekintetében a Semmelweis Egyetem. Ez azt jelenti, hogy ez év márciusától az egyetem Klinikai Központja alá tartozó Reumatológiai és Immunológiai Klinika látja el az OMINT reumatológiai-immunológiai járó- és fekvőbetegeit.</w:t>
      </w:r>
    </w:p>
    <w:p>
      <w:pPr/>
      <w:r>
        <w:rPr/>
        <w:t xml:space="preserve">Sikeres integrációkAz Országos Mozgásszervi Intézet (OMINT) 2021-ben jött létre két, addig önálló intézmény, az Országos Reumatológiai és Fizioterápiás Intézettel (ORFI) és az Országos Orvosi Rehabilitációs Intézet (OORI) egyesítésével. Utóbbi pont egy évvel ezelőtt, 2024 március 1-jén csatlakozott a Semmelweis Egyetemhez, amikor az Amerikai úti Országos Mentális, Ideggyógyászati és Idegsebészeti Intézet (OMIII) is. A Semmelweis Egyetem betegellátási, kutatási és képzési profilja az integrációknak köszönhetően új, a betegellátási portfólióban korábban csak részlegesen meglévő három szakterülettel – a rehabilitációval, az idegsebészettel és a neurointervencióval – bővült.  Azt megelőzően, 2023 novemberétől a Dél-pesti Centrumkórház – Országos Hematológiai és Infektológiai Intézet Merényi Gusztáv telephelye a traumatológiai ellátással integrálódott sikeresen az egyetemhez.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+36 20 670 1574</w:t>
      </w:r>
    </w:p>
    <w:p>
      <w:pPr>
        <w:numPr>
          <w:ilvl w:val="0"/>
          <w:numId w:val="1"/>
        </w:numPr>
      </w:pPr>
      <w:r>
        <w:rPr/>
        <w:t xml:space="preserve">hirek@semmelweis.hu</w:t>
      </w:r>
    </w:p>
    <w:p>
      <w:pPr/>
      <w:r>
        <w:rPr/>
        <w:t xml:space="preserve">Eredeti tartalom: Semmelweis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https://hellosajto.hu/19716/a-semmelweis-egyetemhez-integralodott-az-orszagos-mozgasszervi-intezet/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2025-03-03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Semmelweis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9EBF8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2025-03-03T07:34:12+00:00</dcterms:created>
  <dcterms:modified xsi:type="dcterms:W3CDTF">2025-03-03T07:34:12+00:00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