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Gyógyhatású gombák segíthetnek az inzulinrezisztencia kezelésében</w:t>
      </w:r>
      <w:bookmarkEnd w:id="0"/>
    </w:p>
    <w:p>
      <w:pPr/>
      <w:r>
        <w:rPr/>
        <w:t xml:space="preserve">Ígéretesek lehetnek az ehető gombák az anyagcsere és a vércukorszint szabályozásában – derül ki a Semmelweis Egyetem friss tanulmányából. Világszerte több százmillió embert érint a 2-es típusú cukorbetegség (T2DM), melynek kialakulásában meghatározó az inzulinrezisztencia (IR). A magyar kutatók szerint a gyógyhatású gombák bioaktív vegyületei, mint a poliszacharidok és terpenoidok, megelőzhetik vagy mérsékelhetik az IR-t.  </w:t>
      </w:r>
    </w:p>
    <w:p>
      <w:pPr/>
      <w:r>
        <w:rPr/>
        <w:t xml:space="preserve">A csiperkegomba, a shiitake vagy akár a laskagomba – melyek a nyugati étrendnek is gyakori elemei – megelőző vagy kiegészítő terápiaként szolgálhatnak az inzulinrezisztencia kezelésében, áll az International Journal of Molecular Sciences folyóiratban nemrég közzétett összefoglaló publikációban.</w:t>
      </w:r>
    </w:p>
    <w:p>
      <w:pPr/>
      <w:r>
        <w:rPr/>
        <w:t xml:space="preserve">Ha a sejtek nem reagálnak megfelelően az inzulinra, ez emelkedett glükózszinthez vezethet a véráramban, károsítva a sejteket, szöveteket. Az inzulinrezisztenciából pedig idővel 2-es típusú cukorbetegség alakulhat ki, ami világszerte 830 millió embert érint az Egészségügyi Világszervezet adatai szerint. A Magyar Diabetes Társaság szerint Magyarországon több, mint egymillióan élnek diabétesszel, ezen felül a diagnosztizálatlan esetek száma is több százezer lehet.</w:t>
      </w:r>
    </w:p>
    <w:p>
      <w:pPr/>
      <w:r>
        <w:rPr/>
        <w:t xml:space="preserve">A Semmelweis Egyetem tanulmánya szerint a gombákban található bioaktív anyagok – poliszacharidok, terpenoidok, fenolos vegyületek, bioaktív fehérjék, valamint fontos vitaminok és ásványi anyagok – javíthatják az inzulinérzékenységet és támogathatják az anyagcserét.</w:t>
      </w:r>
    </w:p>
    <w:p>
      <w:pPr/>
      <w:r>
        <w:rPr/>
        <w:t xml:space="preserve">A gombák poliszacharid rostjai például pozitív anyagcsere-folyamatokat indíthatnak el a hasznos bélbaktériumok táplálásával. A “jó” baktériumok segítik a tápanyagok megfelelő lebomlását és felszívódását, valamint erősítik a bélhám védelmi rendszerét, így csökkentve a krónikus gyulladás rizikóját, mely fontos tényező az inzulinrezisztencia kialakulásában. Ezek a poliszacharidok mérséklik a cukrok és a zsírok felszívódását is, segítve a testsúlyszabályozást, mely kulcsfontosságú a cukorbetegség megelőzésében és kezelésében.</w:t>
      </w:r>
    </w:p>
    <w:p>
      <w:pPr/>
      <w:r>
        <w:rPr/>
        <w:t xml:space="preserve">„A legújabb kutatások szerint a bélrendszer egészsége kulcsszerepet játszik a testsúlytöbblet és a cukorbetegség kialakulásában is” – mondja dr. Németh Zsuzsanna, a Semmelweis Egyetem Belgyógyászati és Onkológiai Klinikájának biológusa, a tanulmány első szerzője.</w:t>
      </w:r>
    </w:p>
    <w:p>
      <w:pPr/>
      <w:r>
        <w:rPr/>
        <w:t xml:space="preserve">Helyes étrenddel, az egészséget szolgáló bélbaktériumok megfelelő támogatásával javíthatjuk az inzulinérzékenységet és az anyagcsere-funkciókat.</w:t>
      </w:r>
    </w:p>
    <w:p>
      <w:pPr/>
      <w:r>
        <w:rPr/>
        <w:t xml:space="preserve">A gombák bioaktív összetevőinek további hatásai, melyek javíthatják az inzulinrezisztenciát:</w:t>
      </w:r>
    </w:p>
    <w:p>
      <w:pPr/>
      <w:r>
        <w:rPr/>
        <w:t xml:space="preserve">A glükóz felszívódásának szabályozása: Vegyületeik az emészthető poliszacharidokat bontó enzimek gátlásával lassítják a glükóz véráramba jutását, megelőzve a hirtelen vércukorszint-emelkedést.</w:t>
      </w:r>
    </w:p>
    <w:p>
      <w:pPr/>
      <w:r>
        <w:rPr/>
        <w:t xml:space="preserve">Glükózfelvétel fokozása a vérből a sejtekbe: Javítják az inzulin-jelátvitelt, hatékonyabbá téve a sejtek glükózellátását.</w:t>
      </w:r>
    </w:p>
    <w:p>
      <w:pPr/>
      <w:r>
        <w:rPr/>
        <w:t xml:space="preserve">Inzulintermelés támogatása: Hatóanyagaik fokozzák a hasnyálmirigy béta-sejtjeinek inzulintermelését. Emellett a GLP-1 nevű hormon szintjének növelésével megóvhatják azokat a sejthaláltól, ezzel is fenntartva az egészséges inzulintermelődést és vércukorszintet.</w:t>
      </w:r>
    </w:p>
    <w:p>
      <w:pPr/>
      <w:r>
        <w:rPr/>
        <w:t xml:space="preserve">Zsíranyagcsere optimalizálása: Csökkentik a káros zsírlerakódást, mivel elősegítik a szabad zsírsavak felhasználását az izomszövetben, miközben támogatják annak egészséges működését.</w:t>
      </w:r>
    </w:p>
    <w:p>
      <w:pPr/>
      <w:r>
        <w:rPr/>
        <w:t xml:space="preserve">Zsírszövet működésének javítása: A kórosan megnövekedett zsírszövet már főként gyulladást okozó anyagokat termel, fokozva az inzulinrezisztencia kialakulásának veszélyét. A gombák segíthetnek a zsír egészséges raktározásában és felhasználásában, illetve támogatják az úgynevezett adiponektin termelődését is, mely gyulladáscsökkenő, így hozzájárulnak az anyagcsere egyensúlyának fenntartásához.</w:t>
      </w:r>
    </w:p>
    <w:p>
      <w:pPr/>
      <w:r>
        <w:rPr/>
        <w:t xml:space="preserve">„A gombák természetes vegyületeiben valós lehetőség rejlik az egészséges anyagcsere- folyamatok helyreállítására” – magyarázza dr. Németh Zsuzsanna. „A természetes gyógymódok és a megelőző szemléletű életmód előtérbe kerülésével az ehető gombák is kiegészítő terápiás lehetőséget nyújthatnak a cukorbetegség kezelésében.”</w:t>
      </w:r>
    </w:p>
    <w:p>
      <w:pPr/>
      <w:r>
        <w:rPr/>
        <w:t xml:space="preserve">Az ehető gombák a kiegyensúlyozott étrend részeként bármikor fogyaszthatók, de diagnosztizált betegség esetén táplálékkiegészítőként csak orvosi felügyelet mellett javasoltak – figyelmeztet a szakember. Kivonatként ugyanis töményebb és dúsított formában jutnak a szervezetbe, és ez nem megfelelő használat esetén káros is lehet.</w:t>
      </w:r>
    </w:p>
    <w:p>
      <w:pPr/>
      <w:r>
        <w:rPr/>
        <w:t xml:space="preserve">Az ehető gombákat évezredek óta fogyasztják és használják a gyógyászatban, különösen Ázsiában. Táplálékkiegészítőként számos pozitív egészségügyi hatásuk ismert, és jól tolerálják a kezelés alatt álló daganatos betegek is. A Semmelweis Egyetem kutatói szerint a gyógygombák termesztési körülményei kulcsszerepet játszanak a tápanyagtartalom maximalizálásában és a környezet okozta szennyeződések minimalizálásában.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https://hellosajto.hu/19593/gyogyhatasu-gombak-segithetnek-az-inzulinrezisztencia-kezeleseben/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69E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2025-02-25T09:15:28+00:00</dcterms:created>
  <dcterms:modified xsi:type="dcterms:W3CDTF">2025-02-25T09:15:28+00:00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