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Az eredeti Premier League trófea érkezik látogatóba Törökbálintra</w:t>
      </w:r>
      <w:bookmarkEnd w:id="0"/>
    </w:p>
    <w:p>
      <w:pPr/>
      <w:r>
        <w:rPr/>
        <w:t xml:space="preserve">A Manchester City által birtokolt trófeát a helyi focisulis diákok testközelből is megcsodálhatják</w:t>
      </w:r>
    </w:p>
    <w:p>
      <w:pPr/>
      <w:r>
        <w:rPr/>
        <w:t xml:space="preserve">Futballtörténelmi esemény házigazdája lesz néhány nap múlva a Yettel székháza: hazánkba érkezik az angol futball legrangosabb díja, az eredeti Premier League Trófea, amelyet jelenleg a Manchester City birtokol. Az esemény egy napra otthont ad a csapat által elhódított, szintén rangos Community Shieldnek is.</w:t>
      </w:r>
    </w:p>
    <w:p>
      <w:pPr/>
      <w:r>
        <w:rPr/>
        <w:t xml:space="preserve">A trófeák három európai országban – Szerbia, Bulgária és Magyarország – zajló látogatásuk keretében érkeznek február végén a Yettel Magyarország székházának otthont adó Törökbálintra. A trófea érkezését a Yettel Magyarország tulajdonosa, az e&amp; - az e&amp; PPF Telecom Csoport többségi tulajdonosa - és a Manchester City futballklub közötti partnerség teszi lehetővé.</w:t>
      </w:r>
    </w:p>
    <w:p>
      <w:pPr/>
      <w:r>
        <w:rPr/>
        <w:t xml:space="preserve">A Yettel szoros helyi kötődésének köszönhetően Törökbálint város labdarugó növendékei is az exkluzív esemény vendégei lesznek, amelyen az angol futball két legrangosabb trófeája – a Premier League Trophy és a Community Shield – érkezését ünneplik, mindkét cím jelenlegi birtokosa a Manchester City.</w:t>
      </w:r>
    </w:p>
    <w:p>
      <w:pPr/>
      <w:r>
        <w:rPr/>
        <w:t xml:space="preserve">„Büszkék vagyunk arra, hogy az e&amp; partnerségünk egyik megnyilvánulásaként hazánkban üdvözölhetjük a futballtörténelem egyik kiemelkedő relikviáját, és otthont adhatunk ennek a különleges eseménynek. Ez az első alkalom, hogy az eredeti – Anglia területét ritkán elhagyó – bajnoki trófea hozzánk érkezik, és ezzel a lelkesítő élménnyel szeretnénk megköszönni Yettel csapatának a győztes szellemiségét, valamint inspirálni vendégeinket, köztük a helyi futballiskola lelkes fiatal játékosait és edzőit!” – mondta Igor Prerovsky, a Yettel Magyarország vezérigazgatója</w:t>
      </w:r>
    </w:p>
    <w:p>
      <w:pPr/>
      <w:r>
        <w:rPr/>
        <w:t xml:space="preserve">A Manchester City az első csapat, amely négy egymást követő évben – 2021 és 2024 között – megnyerte az angol Premier League-et. Tavaly a csapat története során hetedszer szerezte meg a Community Shieldet.</w:t>
      </w:r>
    </w:p>
    <w:p>
      <w:pPr/>
      <w:r>
        <w:rPr/>
        <w:t xml:space="preserve">A Premier League Trophy 104 cm magas, 25,4 kg súlyú, teste tömör sterlingezüstből készült, a koronát pedig 24 karátos aranyozott ezüstből öntötték. A trófea tervezése „Az angol futball három oroszlánja” témán alapul. Két oroszlán a fogantyúk felett van mindkét oldalon. Amikor a bajnokcsapat kapitánya a szezon végén feje fölé emeli a trófeát és annak aranykoronáját, ő lesz a harmadik oroszlán.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sajto@yettel.hu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250.0610500610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Yettel
                <w:br/>
                <w:br/>
              </w:t>
            </w:r>
          </w:p>
        </w:tc>
      </w:tr>
    </w:tbl>
    <w:p>
      <w:pPr/>
      <w:r>
        <w:rPr/>
        <w:t xml:space="preserve">Eredeti tartalom: Yettel Magyarország Zrt.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https://hellosajto.hu/19476/az-eredeti-premier-league-trofea-erkezik-latogatoba-torokbalintra/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2025-02-21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Yettel Magyarország Zrt.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BC84FDE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2025-02-21T13:22:24+00:00</dcterms:created>
  <dcterms:modified xsi:type="dcterms:W3CDTF">2025-02-21T13:22:24+00:00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