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Már az Észak-Alföldi régióban is elérhető a OTP Bank Mozgó Bankfiókja</w:t>
      </w:r>
      <w:bookmarkEnd w:id="0"/>
    </w:p>
    <w:p>
      <w:pPr/>
      <w:r>
        <w:rPr/>
        <w:t xml:space="preserve">Az OTP Bank célja, hogy olyan településeken is elérhetővé tegye a személyes ügyintézés lehetőségét, ahol nem rendelkezik állandó bankfiókkal. A legújabb OTP Mozgó Bankfiók Polgár településen teljesít szolgálatot. Az új Mozgó Bankfiók egy hagyományos, készpénzmentes bankfiókkal azonos szolgáltatási kört kínál az ügyfelek számára.</w:t>
      </w:r>
    </w:p>
    <w:p>
      <w:pPr/>
      <w:r>
        <w:rPr/>
        <w:t xml:space="preserve">Az elmúlt években az OTP Bank tapasztalatai szerint az ügyfelek banki ügyintézési szokásaiban jelentős változások történtek. A rutin jellegű, napi bankolási ügyeiket egyre nagyobb arányban végzik a digitális csatornákon, míg komplex, pénzügyi igényeikkel kapcsolatban továbbra is személyesen, fiókokban kérnek segítséget. Ahhoz, hogy az ügyféligényekben bekövetkezett változást megfelelően tudja kezelni a hitelintézet, a fiókhálózatának is alkalmazkodnia kell.</w:t>
      </w:r>
    </w:p>
    <w:p>
      <w:pPr/>
      <w:r>
        <w:rPr/>
        <w:t xml:space="preserve">Az újabb Mozgó Bankfiók egy ilyen típusú megoldása az OTP Banknak. A pozitív tapasztalatok alapján hozta meg a döntést a hitelintézet, az újabb egység elindításáról. A Mozgó Bankfiókok több olyan településen biztosítják az ügyfelek kiszolgálását, ahol a bank nem üzemeltet állandó bankfiókot, így az ügyfeleknek nem kell átutazniuk más településre, mert helyben el tudják intézni ügyeiket.</w:t>
      </w:r>
    </w:p>
    <w:p>
      <w:pPr/>
      <w:r>
        <w:rPr/>
        <w:t xml:space="preserve">„Az OTP Banknak a 10 000 ezer fő feletti települések 90%-án van bankfiókja és országosan 2.213 kapcsolati ponton, érhetik el a hitelintézetet, ami magában foglalja a fiókokat és az ATM-ket is. A Mozgó Bankfiókok segítségével, helybe hozzuk a banki ügyintézést és a nyitvatartást is rugalmasan tudjuk igazítani az ügyfelek igényeihez. Az ügyfeleink visszajelzései nagyon pozitívak, vannak rendszeresen visszatérő ügyfeleink, illetve vannak olyanok is, akik a Mozgó Bankfiók megjelenésével váltak ügyfeleinkké – mondta el Horváth Tímea, az OTP Bank lakossági kiszolgálásért felelős ügyvezető igazgatója.</w:t>
      </w:r>
    </w:p>
    <w:p>
      <w:pPr/>
      <w:r>
        <w:rPr/>
        <w:t xml:space="preserve">A Mozgó Bankfiókban az OTP bankfiókjaiban megszokott, otthonos, modern és diszkrét körülményekkel találkozhatnak az ügyfelek, ahol teljes körű szolgáltatást biztosítanak számukra. Legyen szó akár számlaügyintézésről, számlanyitásról, fogyasztásihitel-igénylésről, vagy akár a megtakarítások kezeléséről, biztosítások megkötéséről. A fiók készpénzmentes működésű, hiszen azokon a településen, ahol meg fog jelenni, elérhetők az ügyfelek részére az OTP Bank ki- és befizetésre is alkalmas ATM-jei. A kényelmesebb kiszolgálás érdekében a Mozgó Bankfiók akár időpont foglalással is látogatható. További információt a Bank honlapján találhatnak ügyfeleink: https://www.otpbank.hu/portal/hu/kapcsolat/mozgo-bankfiok</w:t>
      </w:r>
    </w:p>
    <w:p>
      <w:pPr/>
      <w:r>
        <w:rPr/>
        <w:t xml:space="preserve">Folyamatosan vizsgáljuk az újabb lehetőségeket, így várhatóan a következő időszakban tovább növeljük a Mozgó Bankfiókok számát. Polgár településen február 10-én indult el a szolgáltatás.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https://hellosajto.hu/19236/mar-az-eszak-alfoldi-regioban-is-elerheto-a-otp-bank-mozgo-bankfiokja/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F13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2025-02-13T14:22:56+00:00</dcterms:created>
  <dcterms:modified xsi:type="dcterms:W3CDTF">2025-02-13T14:22:56+00:00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