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Európaiság – kelet-európai perspektívából – Lengyel-magyar csoportos kiállítás a Capa Központban</w:t>
      </w:r>
      <w:bookmarkEnd w:id="0"/>
    </w:p>
    <w:p>
      <w:pPr/>
      <w:r>
        <w:rPr/>
        <w:t xml:space="preserve">Hogyan definiálható a kelet-európaiság? Mik azok a jellemzők, amik összekötik az itt élő, közös történelemmel rendelkező embereket? Hogyan csatornázódnak be ezek a tapasztalatok az európaiság megélésébe? Hogyan zajlik ma a régiót is érintő európai integráció és milyen példák vannak a nemzetközi együttműködésekre? Hogyan hatnak ezek a folyamatok a körülöttünk lévő világra, valamint annak jelenségeivel, hatásaival és az ezzel kapcsolatos érzésekkel és problémákkal foglalkozó művészeti-fotográfiai gyakorlatokra? A hat fejezetből álló Európaiság – kelet-európai perspektívából kiállítás lengyel és magyar fotósok munkáin keresztül az európai identitásra reflektál kifejezetten kelet-európai nézőpontból vizsgálva a kortárs tapasztalatokat. A tárlat 2025. február 13. és március 30. között látható a Capa Központban. </w:t>
      </w:r>
    </w:p>
    <w:p>
      <w:pPr/>
      <w:r>
        <w:rPr/>
        <w:t xml:space="preserve">A vizuális esszék antológiájaként összeállított kiállítás hat fejezetre oszlik, ezek mindegyike az európaiság kelet-európai megélésének egy-egy aspektusát dolgozza fel. A párokban bemutatott, Lengyelországból és Magyarországról származó vagy ott élő művészek nem az Európától való különbözés, a „Másik” perspektívájából, és továbbra is a nyugati képiségre hagyatkozva, hanem a kulturális megújulás és szolidaritás talaján állva hozták létre műveiket. </w:t>
      </w:r>
    </w:p>
    <w:p>
      <w:pPr/>
      <w:r>
        <w:rPr/>
        <w:t xml:space="preserve">Az Átmenet címet viselő fejezetet a Kelet-Európa-szerte tapasztalható töréspont-érzés inspirálta. A Sputnik Photos (Elveszett területek) és a Pictorial Collective (Petőfi utcák népe) olyan metanarratívákat tár fel a kollektív emlékezet bugyraiból, amelyek alapvetően határozzák meg a régió identitását – az akadémikus definíciók helyett a szó velejéig átérzett értelmében. Az ezt követő Tér és Identitás fejezetek a felügyelet, a hatalom és az emancipáció politikai narratíváit materiális és szimbolikus eszközökkel ábrázolják. Katerina Kuzmicseva (BETONIUM) és Standovár Júlia (Kinky Concrete [Pajkos beton]) térbeli és építészeti elemekkel, míg Ilona Szwarc (Nő vagyok, és emlékekből élek) és Horváth Anita (te nem vagy olyan) performatív és testpolitikai művészettel jeleníti meg e témákat. A Spiritualitás fejezetben Agnieszka Sejud (HOAX) és Simon Zsuzsi (És mi még így is tovább élünk…) a vallás és a politika területeinek emblematikus társadalmi jelenségeire reagál a művészet segítségével. A Groteszk fejezetében pedig Ada Zielińska (A piromániás kézikönyve) és Barakonyi Szabolcs (Kösz, jól!) karakteresen kelet-európai abszurditással és iróniával közelít a lázadó ellenállás és az ideológia kérdéseihez. Végül a Posztnosztalgia fejezet a határtalanság érzéséből fakadó kreativitás kavalkádja, amelyben tárgyakkal való könnyed, merész kísérletezés teremt új valóságokat (Karolina Wojtas: Made in Poland; Szombat Éva: Echo in Delirium [Az önkívület visszhangjai]). A fotográfia egyetemes és témájához szorosan idomuló nyelve alkalmas arra, hogy leképezze egy rendszer átalakulásának árnyalatait, és rávilágítson, milyen ütemben és hogyan változik a körülöttünk lévő világ.</w:t>
      </w:r>
    </w:p>
    <w:p>
      <w:pPr/>
      <w:r>
        <w:rPr/>
        <w:t xml:space="preserve">A történelmünkben gyakran megmutatkozó egymás iránti szolidaritásból érdemes hagyományt teremtenünk. A kelet-európai jelleg és esztétika egy adott politikai és történelmi periódushoz kötődik, amelyen az eltérő nyelvek, kultúrák és szokásrendszerek ellenére osztoznak az egykori keleti blokk országai. A kelet-európai esztétika olyan kulturális amalgám, amely építészeti párhuzamoknak, az anyagi kultúra hasonlóságainak, valamint gazdasági és politikai tendenciáknak az ötvözete, és amely hosszú időn át képviselte a régió egységes imázsát a világ többi része számára. Ahogy az ember nem választhatja meg a családját, éppúgy nem választhatja meg egy nép a földrajzi elhelyezkedése által adott természetes szövetségeseit sem, ezért fontos, hogy kelet-európai szomszédságunkban a hasonlóságokat és az összetartozás érzését keressük és erősítsük.</w:t>
      </w:r>
    </w:p>
    <w:p>
      <w:pPr/>
      <w:r>
        <w:rPr/>
        <w:t xml:space="preserve">Európaiság – kelet-európai perspektívából</w:t>
      </w:r>
    </w:p>
    <w:p>
      <w:pPr/>
      <w:r>
        <w:rPr/>
        <w:t xml:space="preserve">Megtekinthető: 2025. február 13. – március 30.</w:t>
      </w:r>
    </w:p>
    <w:p>
      <w:pPr/>
      <w:r>
        <w:rPr/>
        <w:t xml:space="preserve">Kiállító alkotók: Szabolcs BARAKONYI, Anita HORVÁTH, Katerina KOUZMITCHEVA, PICTORIAL COLLECTIVE, Agnieszka SEJUD, Zsuzsi SIMON, SPUTNIK PHOTOS, Júlia STANDOVÁR, Éva SZOMBAT, Ilona SZWARC, Karolina WOJTAS, Ada ZIELINSKA</w:t>
      </w:r>
    </w:p>
    <w:p>
      <w:pPr/>
      <w:r>
        <w:rPr/>
        <w:t xml:space="preserve">Kurátorok: Wiktoria MICHAŁKIEWICZ (PL, REZO Agency), MUCSI Emese (HU, Capa Center)</w:t>
      </w:r>
    </w:p>
    <w:p>
      <w:pPr/>
      <w:r>
        <w:rPr/>
        <w:t xml:space="preserve">Együttműködő partner: Adam Mickiewicz Institute (Varsó), Lengyel Intézet (Budapest), British Journal of Photography (London)</w:t>
      </w:r>
    </w:p>
    <w:p>
      <w:pPr/>
      <w:r>
        <w:rPr/>
        <w:t xml:space="preserve">Helyszín: Robert Capa Kortárs Fotográfiai Központ</w:t>
      </w:r>
    </w:p>
    <w:p>
      <w:pPr/>
      <w:r>
        <w:rPr/>
        <w:t xml:space="preserve">1065 Budapest, Nagymező utca 8.</w:t>
      </w:r>
    </w:p>
    <w:p>
      <w:pPr/>
      <w:r>
        <w:rPr/>
        <w:t xml:space="preserve">Hétfő: zárva</w:t>
      </w:r>
    </w:p>
    <w:p>
      <w:pPr/>
      <w:r>
        <w:rPr/>
        <w:t xml:space="preserve">Kedd–péntek: 13:00–18:00</w:t>
      </w:r>
    </w:p>
    <w:p>
      <w:pPr/>
      <w:r>
        <w:rPr/>
        <w:t xml:space="preserve">Szombat–vasárnap: 10:00–18:00</w:t>
      </w:r>
    </w:p>
    <w:p>
      <w:pPr/>
      <w:r>
        <w:rPr/>
        <w:t xml:space="preserve">KAPCSOLÓDÓ RENDEZVÉNYEK: </w:t>
      </w:r>
    </w:p>
    <w:p>
      <w:pPr/>
      <w:r>
        <w:rPr/>
        <w:t xml:space="preserve">Európaiság – kelet-európai perspektívából című bemutatóhoz kapcsolódó szatellit-kiállítás a budapesti Lengyel Intézetben</w:t>
      </w:r>
    </w:p>
    <w:p>
      <w:pPr/>
      <w:r>
        <w:rPr/>
        <w:t xml:space="preserve">BOOK OF LONG OBJECTS </w:t>
      </w:r>
    </w:p>
    <w:p>
      <w:pPr/>
      <w:r>
        <w:rPr/>
        <w:t xml:space="preserve">Lia Dostlieva ukrán művész önálló kiállítása a budapesti Lengyel Intézetben</w:t>
      </w:r>
    </w:p>
    <w:p>
      <w:pPr/>
      <w:r>
        <w:rPr/>
        <w:t xml:space="preserve">Megnyitó: 2025. március 27. Megtekinthető: 2025. március 28. és április 25. között.</w:t>
      </w:r>
    </w:p>
    <w:p>
      <w:pPr/>
      <w:r>
        <w:rPr/>
        <w:t xml:space="preserve">A kiállítás egy ukrán család három generációját követi nyomon, azt vizsgálva, hogy a háborúk és megszállások sorozata milyen nyomokat hagy, hogyan vésődik be a családi emlékezetbe.</w:t>
      </w:r>
    </w:p>
    <w:p>
      <w:pPr/>
      <w:r>
        <w:rPr/>
        <w:t xml:space="preserve">SZAKMAI HÉTVÉGE</w:t>
      </w:r>
    </w:p>
    <w:p>
      <w:pPr/>
      <w:r>
        <w:rPr/>
        <w:t xml:space="preserve">Nemzetközi konferencia Európaiság – kelet-európai perspektívából témában kurátorok és fotográfiai szakemberek részvételével a budapesti Lengyel Intézetben, 2025. március 27-én</w:t>
      </w:r>
    </w:p>
    <w:p>
      <w:pPr/>
      <w:r>
        <w:rPr/>
        <w:t xml:space="preserve">British Journal of Photography European Kinship – Eastern European Perspective című lapszám bemutatója a Robert Capa Kortárs Fotográfiai Központban, 2025. március 28-án</w:t>
      </w:r>
    </w:p>
    <w:p>
      <w:pPr/>
      <w:r>
        <w:rPr/>
        <w:t xml:space="preserve">Budapest Portfolio Review a Robert Capa Kortárs Fotográfiai Központban, 2025. március 28-án és 29-én</w:t>
      </w:r>
    </w:p>
    <w:p>
      <w:pPr/>
      <w:r>
        <w:rPr/>
        <w:t xml:space="preserve">www.capacenter.huwww.instytutpolski.pl/budapest/</w:t>
      </w:r>
    </w:p>
    <w:p>
      <w:pPr/>
      <w:r>
        <w:rPr/>
        <w:t xml:space="preserve">További információ:https://capacenter.hu/kiallitasok/europai-rokonsag-kelet-europai-perspektiva/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Magócsi Anikó, PR, kommunikáció</w:t>
      </w:r>
    </w:p>
    <w:p>
      <w:pPr>
        <w:numPr>
          <w:ilvl w:val="0"/>
          <w:numId w:val="1"/>
        </w:numPr>
      </w:pPr>
      <w:r>
        <w:rPr/>
        <w:t xml:space="preserve">+36 30 248 3098</w:t>
      </w:r>
    </w:p>
    <w:p>
      <w:pPr>
        <w:numPr>
          <w:ilvl w:val="0"/>
          <w:numId w:val="1"/>
        </w:numPr>
      </w:pPr>
      <w:r>
        <w:rPr/>
        <w:t xml:space="preserve">aniko.magocsi@gmail.com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48.0468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Horváth Anita
                <w:br/>
                <w:br/>
                Horváth Anita: You Are Not Like Them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50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Karolina Wojtas
                <w:br/>
                <w:br/>
                Karolina Wojtas: Made in Poland
              </w:t>
            </w:r>
          </w:p>
        </w:tc>
      </w:tr>
    </w:tbl>
    <w:p>
      <w:pPr/>
      <w:r>
        <w:rPr/>
        <w:t xml:space="preserve">Eredeti tartalom: Robert Capa Kortárs Fotográfiai Központ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https://hellosajto.hu/19183/europaisag-kelet-europai-perspektivabol-lengyel-magyar-csoportos-kiallitas-a-capa-kozpontban/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2025-02-12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Robert Capa Kortárs Fotográfiai Központ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97498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2025-02-12T11:42:28+00:00</dcterms:created>
  <dcterms:modified xsi:type="dcterms:W3CDTF">2025-02-12T11:42:28+00:00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