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Okoskert és technológiai újítások segítik a Széchenyi István Egyetem mosonmagyaróvári karának fejlődését</w:t>
      </w:r>
      <w:bookmarkEnd w:id="0"/>
    </w:p>
    <w:p>
      <w:pPr/>
      <w:r>
        <w:rPr/>
        <w:t xml:space="preserve">A Széchenyi István Egyetem az Agrárminisztérium Vidékfejlesztési Programjának keretében fejleszti az Albert Kázmér Mosonmagyaróvári Kar tejfeldolgozással és gyógynövény-feldolgozással kapcsolatos infrastruktúráját. A közel egymilliárd forintos projekt során oktatási, demonstrációs és kutatási célból okoskertet alakítanak ki, valamint bővítik a tejipari kisüzem technológiáját, bemutatóüzemi programokat valósítanak meg. A kivágandó beteg fák helyére gyümölcsfákat, gyógy- és fűszernövényeket, valamint kerti és díszfákat telepítenek. </w:t>
      </w:r>
    </w:p>
    <w:p>
      <w:pPr/>
      <w:r>
        <w:rPr/>
        <w:t xml:space="preserve">Az Agrárminisztérium Vidékfejlesztési Programjának célja bemutatóüzemi programok megvalósítása, valamint az ehhez szükséges infrastruktúra kialakítása tudásátadás, tájékoztatás céljából. A Széchenyi István Egyetem bemutatóüzemi programjai révén a mezőgazdasági és az élelmiszeripari vállalkozások, szervezetek a hagyományostól eltérő, gyakorlatorientált ismeretanyaggal, tapasztalatokkal gazdagodhatnak az aktuális termelési eljárások és gazdaságszervezési minták alkalmazása kapcsán. A gazdálkodók olyan innovatív technológiákat, növénykultúrákat, -fajtákat, környezetvédelmi, gazdaságirányítási, szervezési és marketingmegoldásokat ismerhetnek meg, amelyek révén optimalizálhatják a termelést, csökkenthetik a szennyezőanyag-kibocsátást, valamint eredményesen alkalmazkodhatnak a fenntartható fejlődés feltételeihez és a klímaváltozás várható hatásaihoz.</w:t>
      </w:r>
    </w:p>
    <w:p>
      <w:pPr/>
      <w:r>
        <w:rPr/>
        <w:t xml:space="preserve">A Vidékfejlesztési Program keretében az egyetem az Albert Kázmér Mosonmagyaróvári Karán működő tejfeldolgozó bemutatóüzem fejlesztését valósítja meg. A projekt célja a tradicionális élelmiszer-előállítási technológiák ösztönzése, a népi gyógyászatban használt gyógy- és fűszernövények fenntartható termesztése és élelmiszer-alapanyagként történő felhasználása, valamint az automatizált, digitális folyamatirányítás és minőségbiztosítási rendszerek működtetése és bemutatása.</w:t>
      </w:r>
    </w:p>
    <w:p>
      <w:pPr/>
      <w:r>
        <w:rPr/>
        <w:t xml:space="preserve">Az intézmény a tejfeldolgozó kisüzem Lucsony utcai telephelyén széles fajtaválasztékú gyógy- és fűszernövénykertet, illetve gyümölcsöst alakít ki, a modern kertészeti körülmények között megvalósítható termesztéstechnológiák alkalmazásával. A 40 magaságyásba többek között oregánó, zsálya, rozmaring, kakukkfű, menta, levendula és bazsalikom kerül majd, mindemellett pedig 15 gyümölcsfa telepítésére is sor kerül. A növényi alapanyagot a felújított üvegházban kialakítandó gyógynövényszárító hasznosítja, ugyanott egy palántanevelő is helyet kap.</w:t>
      </w:r>
    </w:p>
    <w:p>
      <w:pPr/>
      <w:r>
        <w:rPr/>
        <w:t xml:space="preserve">A bemutatóudvar úgynevezett „smart garden” (okoskert) kialakítású: a magaságyásokat digitális távfelügyeleti rendszer, időjárásmonitoring-állomás által vezért öntözőrendszer, csapadékgyűjtő rendszer és komposztálóegységek egészítik ki. Az okoskert felépítése és működése kamerarendszer segítségével táblagépeken és VR-eszközökön keresztül online is követhető lesz.</w:t>
      </w:r>
    </w:p>
    <w:p>
      <w:pPr/>
      <w:r>
        <w:rPr/>
        <w:t xml:space="preserve">Az egyetem a tejfeldolgozó kisüzem jelenlegi technológiáját is kibővíti, így megvalósul a felhasznált alapanyagok – például a nyers tej, a gyógynövények és a gyümölcsök –, valamint a félkész és késztermékek teljes körű felügyelete és digitális nyomonkövethetősége.</w:t>
      </w:r>
    </w:p>
    <w:p>
      <w:pPr/>
      <w:r>
        <w:rPr/>
        <w:t xml:space="preserve">A fejlesztés megvalósítása érdekében a terület teljes körű rehabilitációjára van szükség, ezért épületek és kerítések bontására, tereprendezésre, burkolatkialakításra, közvilágítási rendszer és új parkolók kiépítésére, az üvegház felújítására, valamint megközelítőleg 50 beteg fa kivágására kerül sor. A területen elsősorban ecetfák, nyárfák, fenyőfajták, juharfélék találhatók, amelyeket részben betegség, részben fagyöngy és borostyán tett tönkre. A kivágott növények helyére újakat ültetnek.</w:t>
      </w:r>
    </w:p>
    <w:p>
      <w:pPr/>
      <w:r>
        <w:rPr/>
        <w:t xml:space="preserve">A projekt eredménye a közép- és felsőfokú oktatásban tevékenykedő oktatóknak, kutatóknak és diákoknak, hallgatóknak, továbbá a kertészeti és az élelmiszer-feldolgozási termékpályán dolgozó kistermelőknek, vállalkozásoknak ad átfogó képet a növényi alapanyagokkal kiegészített tejtermékgyártás folyamatairól. A kert és az üzem a körforgásos gazdálkodás modellje alapján működik együtt a minél alacsonyabb energiafelhasználás és a minimális hulladékkibocsátás érdekében.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Széchenyi István Egyetem Albert Kázmér Mosonmagyaróvári Karának Lucsony utcai telephelyén valósítja meg a beruházást.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https://hellosajto.hu/19034/okoskert-es-technologiai-ujitasok-segitik-a-szechenyi-istvan-egyetem-mosonmagyarovari-karanak-fejlodeset/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961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2025-02-07T08:26:34+00:00</dcterms:created>
  <dcterms:modified xsi:type="dcterms:W3CDTF">2025-02-07T08:26:34+00:00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