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Mindent az EUDR-ről – tematikus oldal indult a Nébih weboldalán az erdőirtásmentes termékek felügyeletéről</w:t>
      </w:r>
      <w:bookmarkEnd w:id="0"/>
    </w:p>
    <w:p>
      <w:pPr/>
      <w:r>
        <w:rPr/>
        <w:t xml:space="preserve">Az erdőirtásmentes termékek forgalmazására (EUDR) vonatkozó uniós szabályok 2025. év végétől lépnek hatályba. Az alkalmazásukra való felkészülést azonban már most szükséges megkezdeni. Ehhez a Nébih ‒ a végrehajtásra kijelölt hatóságként ‒ a legfontosabb tudnivalókat egy új tematikus oldalon összefoglalva teszi közzé. Az EUDR honlapon folyamatosan bővülni fog a szakmai tartalom többek között segédletekkel, összefoglalókkal, friss tájékoztatókkal.</w:t>
      </w:r>
    </w:p>
    <w:p>
      <w:pPr/>
      <w:r>
        <w:rPr/>
        <w:t xml:space="preserve">Az erdőirtáshoz és az erdőpusztuláshoz kapcsolódó egyes áruk és termékek uniós piacon történő forgalmazásáról és az unióból történő kiviteléről szóló rendelet1 hét termékkört, a kakaót, a kávét, a szóját, a pálmaolajat, a gumit, valamint a szarvasmarha és a fa termékeket érinti. A rendelet végrehajtására hazánkban a Kormány a Nébih-et jelölte ki.  Annak érdekében, hogy minden érintett megfelelően fel tudjon készülni, az EUDR bevezetését (az érintett gazdasági szereplők és érdekképviseletek közbenjárására) az EU 2025. december 30-ig meghosszabbította. </w:t>
      </w:r>
    </w:p>
    <w:p>
      <w:pPr/>
      <w:r>
        <w:rPr/>
        <w:t xml:space="preserve">Az uniós szabályozás meglehetősen összetett, azonban annak belső logikáját megismerve, az uniós képzéseken és a tesztfelületeken szerzett gyakorlattal biztonságosan alkalmazható és követhető lesz. Ehhez kínál hatékony támogatást a Nébih EUDR oldala (https://portal.nebih.gov.hu/eudr) az előírások alaposabb megismeréséhez szükséges összefoglalókkal, kiegészítő segédletekkel és az aktuális képzésekről, eseményekről szóló folyamatos, friss tájékoztatókkal. </w:t>
      </w:r>
    </w:p>
    <w:p>
      <w:pPr/>
      <w:r>
        <w:rPr/>
        <w:t xml:space="preserve">A magyar EUDR oldal alapját az Európai Bizottság honlapja adja, ugyanakkor a kialakítása során a Nébih az eddig megismert hazai sajátosságokat is szem előtt tartotta. A tematikus oldal folyamatosan frissülni fog. Többek között hamarosan az EUDR szállítmányok bejelentésére hivatott uniós informatikai rendszer részletes ismertetése is elérhető lesz a felületen, továbbá egy új, Nébih által fejlesztett informatikai lehetőségről is beszámol a hivatal. </w:t>
      </w:r>
    </w:p>
    <w:p>
      <w:pPr/>
      <w:r>
        <w:rPr/>
        <w:t xml:space="preserve">Hivatkozott jogszabály:1 2023/1115. számú EU rendelet (EUDR)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https://hellosajto.hu/?p=18980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2025-02-06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93DA7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2025-02-05T19:56:22+00:00</dcterms:created>
  <dcterms:modified xsi:type="dcterms:W3CDTF">2025-02-05T19:56:22+00:00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