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Szigor vagy rugalmasság: mi kell a sikeres digitalizációhoz?</w:t>
      </w:r>
      <w:bookmarkEnd w:id="0"/>
    </w:p>
    <w:p>
      <w:pPr/>
      <w:r>
        <w:rPr/>
        <w:t xml:space="preserve">Rövid távon a feladatfókuszú vezetés, hosszú távon a kapcsolatorientáltság növelheti a digitalizációban fejlődni kívánó szervezetek üzleti teljesítményét – állapítja meg a Budapesti Corvinus Egyetem kutatócsoportjának friss tanulmánya. </w:t>
      </w:r>
    </w:p>
    <w:p>
      <w:pPr/>
      <w:r>
        <w:rPr/>
        <w:t xml:space="preserve">A kutatók csaknem száz magyarországi gyártócéget vizsgáltak kérdőíves felmérésben, méret és iparág szerint reprezentatív mintán. Az eredmények alapján az új digitalizációs technikákat bevezető vállalatoknál a feladatorientált vezetői stílus javítja az üzleti teljesítményt. A pozitív vezetői hatás abban jelentkezik, hogy támogatja a digitális stratégiát, és emellett enyhén erősíti a digitális szervezeti és technológiai szempontokat is. A digitalizációnak köszönhető teljesítménynövekedés pedig elsősorban a költségcsökkenésben és az ügyfelek igényeihez jobban illeszkedő, rugalmasabb szolgáltatásban mutatkozik meg.</w:t>
      </w:r>
    </w:p>
    <w:p>
      <w:pPr/>
      <w:r>
        <w:rPr/>
        <w:t xml:space="preserve">Az adatok alapján a kapcsolatorientált vezetési stílust viszont óvatosan kell alkalmazni a digitális átalakulás elején, mert az gyengíti a szervezetek üzleti teljesítményét, különösen a minőséget, a szállítást és a költségeket.</w:t>
      </w:r>
    </w:p>
    <w:p>
      <w:pPr/>
      <w:r>
        <w:rPr/>
        <w:t xml:space="preserve">„Kutatásunk rávilágít arra, mennyire fontos a digitalizáció korai szakaszában a célmeghatározás, a folyamatok hatékonysága és a monitorozás, és arra, hogy a digitális stratégia a cégek digitalizációjának kulcseleme” – mondja Losonci Dávid docens, a Corvinus Operáció és Döntés Intézetének vezetője, a tanulmány egyik szerzője.</w:t>
      </w:r>
    </w:p>
    <w:p>
      <w:pPr/>
      <w:r>
        <w:rPr/>
        <w:t xml:space="preserve">Vezetői paradoxon a digitalizálódó vállalatoknál</w:t>
      </w:r>
    </w:p>
    <w:p>
      <w:pPr/>
      <w:r>
        <w:rPr/>
        <w:t xml:space="preserve">A tanulmány szerint a feladatorientált vezetés eléri, hogy a digitalizációval újonnan elérhetővé vált adatvezérelt döntéshozatali eszközöket hatékonyan használják fel a szervezetben a folyamatok és az erőforrás-gazdálkodás fejlesztésére. Ennek eszköze, hogy egyértelmű célokat tűznek ki, felülről lefelé irányuló kommunikációt és szoros ellenőrzést használnak, és hatékonyan osztják el az erőforrásokat.</w:t>
      </w:r>
    </w:p>
    <w:p>
      <w:pPr/>
      <w:r>
        <w:rPr/>
        <w:t xml:space="preserve">Hosszú távon azonban a szervezet harapófogóba kerülhet, mert a menedzserek kedvezőbb eredményeket érhetnek el a kapcsolatorientált vezetői stílus alkalmazásával, amelynek jellemzője például az emberközpontúság, az együttműködés előtérbe helyezése, az érzelmi támogatás vagy a mentorálás. Ezért, ha a vezetés leragad a feladatorientáltságnál, az a digitalizáció hosszú távú sikerének rovására mehet. Így a siker hosszabb távon attól függ, hogy mennyiben sikerül a vezetői stílust az aktuális kontextushoz igazítani.</w:t>
      </w:r>
    </w:p>
    <w:p>
      <w:pPr/>
      <w:r>
        <w:rPr/>
        <w:t xml:space="preserve">Azaz, a digitalizáció egy későbbi szakaszában a további teljesítményjavulás érdekében szükséges lehet a vezetői hozzáállást a kapcsolatorientált vezetési szemlélethez közelíteni. Ezzel az alkalmazkodóképességet, a proaktivitást és a hosszú távú orientációt fejleszthetik, ami a minőségorientáción és a költséghatékonyabb működésen keresztül támogatja a szervezet eredményességét.</w:t>
      </w:r>
    </w:p>
    <w:p>
      <w:pPr/>
      <w:r>
        <w:rPr/>
        <w:t xml:space="preserve">A kutatás sajátossága, hogy kizárólag hazai vállalatokat vizsgált, ezért az eredmények tükrözhetik a magyar szociokulturális kontextust, a nemzeti és így a hazai üzleti kultúrát.</w:t>
      </w:r>
    </w:p>
    <w:p>
      <w:pPr/>
      <w:r>
        <w:rPr/>
        <w:t xml:space="preserve">A Budapesti Corvinus Egyetem kutatócsoportjának tanulmánya a Journal of Manufacturing Technology Management folyóiratban jelent meg idén januárban, szerzői Dióssy Kitti, Losonci Dávid, Aranyossy Márta és Demeter Krisztina.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https://hellosajto.hu/18595/szigor-vagy-rugalmassag-mi-kell-a-sikeres-digitalizaciohoz/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538E5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2025-01-24T08:33:52+00:00</dcterms:created>
  <dcterms:modified xsi:type="dcterms:W3CDTF">2025-01-24T08:33:52+00:00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