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EKB elnökével találkozott Matolcsy György</w:t>
      </w:r>
      <w:bookmarkEnd w:id="0"/>
    </w:p>
    <w:p>
      <w:pPr/>
      <w:r>
        <w:rPr/>
        <w:t xml:space="preserve">Christine Lagarde, az Európai Központi Bank elnöke az idei Lámfalussy díjazott</w:t>
      </w:r>
    </w:p>
    <w:p>
      <w:pPr/>
      <w:r>
        <w:rPr/>
        <w:t xml:space="preserve">Christine Lagarde az Európai Központi Bank (EKB) elnöke hivatalában fogadta Matolcsy György jegybankelnököt, Virág Barnabás és Kandrács Csaba alelnököket, valamint Fömötör Barnát, az MNB főigazgatóját. A találkozón a jegybanki delegációt vezető Matolcsy György átadta az idei Lámfalussy díjat az EKB elnökének. Az esemény során szó esett az EKB és az MNB közötti kapcsolatokról, valamint az elmúlt években a monetáris politikát ért változások tapasztalatiról és jövőbeni jegybanki kihívásokról. </w:t>
      </w:r>
    </w:p>
    <w:p>
      <w:pPr/>
      <w:r>
        <w:rPr/>
        <w:t xml:space="preserve">A Magyar Nemzeti Bank (MNB) kiemelt nemzetközi eseménye, az idén január 27-én tizedik alkalommal megrendezésre kerülő Lámfalussy konferencia. A rendezvényt megelőzően Matolcsy György jegybankelnök hivatalos látogatást tett az Európai Központi Bankban, melynek során átadta a Lámfalussy-díjat az idei díjazottnak, Christine Lagarde EKB-elnöknek.</w:t>
      </w:r>
    </w:p>
    <w:p>
      <w:pPr/>
      <w:r>
        <w:rPr/>
        <w:t xml:space="preserve">A díjátadón Matolcsy György jegybankelnök kiemelte, hogy az MNB a díjjal nem csak Christine Lagarde kiemelkedő szakmai teljesítménye előtt tiszteleg, hanem elismeri a stabil, innovatív és fenntartható európai jövő kialakításáért tett erőfeszítéseit is. „Egész életműve arra emlékeztet bennünket, hogy egy egységes Európa – amelyet a fenntarthatóság és az innováció vezérel – képes leküzdeni minden kihívást, és utat mutat egy fényesebb, virágzóbb jövő felé.” – hangsúlyozta az MNB elnöke.</w:t>
      </w:r>
    </w:p>
    <w:p>
      <w:pPr/>
      <w:r>
        <w:rPr/>
        <w:t xml:space="preserve">Christine Lagarde a díj átvételét követően beszédben köszönte meg az elismerést, melynek felvétele a Lámfalussy konferencián lesz levetítve.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Martin Lamberts/ECB
                <w:br/>
                <w:br/>
              </w:t>
            </w:r>
          </w:p>
        </w:tc>
      </w:tr>
    </w:tbl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https://hellosajto.hu/18400/az-ekb-elnokevel-talalkozott-matolcsy-gyorgy/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E39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2025-01-16T09:38:12+00:00</dcterms:created>
  <dcterms:modified xsi:type="dcterms:W3CDTF">2025-01-16T09:38:12+00:00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