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Európa vezető felfedező kutatásai között az ELTE projektje</w:t>
      </w:r>
      <w:bookmarkEnd w:id="0"/>
    </w:p>
    <w:p>
      <w:pPr/>
      <w:r>
        <w:rPr/>
        <w:t xml:space="preserve">Kaposi Ambrus típuselméleti kutatása 2024-ben Magyarországról egyedüliként részesült ERC Consolidator Grant támogatásban a legrangosabb európai tudományos kiválósági pályázaton. Kategóriájában (Élettelen természettudományok és műszaki tudományok) 928 benyújtott pályázat közül került a kiválasztott 131 közé.</w:t>
      </w:r>
    </w:p>
    <w:p>
      <w:pPr/>
      <w:r>
        <w:rPr/>
        <w:t xml:space="preserve">Az Európai Kutatási Tanács (European Research Council - ERC) a Horizon Europe keretprogramban a felfedező kutatásoktól a hasznosítás kezdeti fázisáig díjazza a legígéretesebb kutatásokat. A Consolidator Grant pályázaton a már kutatócsoporttal és kiemelkedő eredményekkel rendelkező, tudományos áttörés ígéretét hordozó kutatásokat ismerik el. Kaposi Ambrus és csapata a Magasabb megfigyelés-alapú típuselmélet (Higher Observational Type Theory – HOTT) című kutatásával a számítógépes bizonyítórendszerek használatát forradalmasíthatja.</w:t>
      </w:r>
    </w:p>
    <w:p>
      <w:pPr/>
      <w:r>
        <w:rPr/>
        <w:t xml:space="preserve">A számítógépes bizonyítórendszerek a típuselméletre (type theory) épülnek. A típuselmélet mind a matematikusok, mind pedig az informatikusok bizonyítási és helyességellenőrzési problémáira megoldást kínál, hiszen olyan formális nyelvi eszközt ad a kezünkbe, amellyel egyszerre lehet programokat és matematikai bizonyításokat írni. Egy program típusa maga az állítás, a típusnak megfelelő program pedig az állítás bizonyítása.</w:t>
      </w:r>
    </w:p>
    <w:p>
      <w:pPr/>
      <w:r>
        <w:rPr/>
        <w:t xml:space="preserve">A típuselmélet magasabb-dimenziós modelljeiben a típusok elemeit absztrakt terek pontjaival, az egyenlőség típust pedig a pontok közötti utakkal adják meg. Ilyen modellekre építve fejlesztették ki a homotópia-típuselméletet (homotopy type theory), amelyben teljesül az izomorf típusok egyenlőségének elve. Ezzel az elvvel a számítógépes bizonyítás közel kerül a mindennapos matematikusi gyakorlathoz, ahol az izomorf struktúrákat azonosnak tekintik.</w:t>
      </w:r>
    </w:p>
    <w:p>
      <w:pPr/>
      <w:r>
        <w:rPr/>
        <w:t xml:space="preserve">A HOTT projekt célja a homotópia-típuselmélet egy új változatának kidolgozása, amelyben a magasabb-dimenziós geometria nem kézzel van beépítve, hanem emergens. Az alapötlet, hogy az egyenlőség típus nem geometriai módon, hanem számítással van megadva. A megoldás elmagyarázhatóvá teszi a homotópia-típuselméletet, és rövidíti a bizonyításokat, hiszen a bizonyítások egyes részei automatikus számításokká válnak. Az új típuselmélet hosszú távon hozzá fog járulni a matematikai bizonyítások számítógépes ellenőrzésének és a szoftverek helyességbizonyításának fejlődéséhez azáltal, hogy lehetővé teszi az absztrakt, újra felhasználható bizonyítások készítését.</w:t>
      </w:r>
    </w:p>
    <w:p>
      <w:pPr/>
      <w:r>
        <w:rPr/>
        <w:t xml:space="preserve">Kaposi Ambrus az ELTE Programozási Nyelvek és Fordítóprogramok Tanszék egyetemi docense, PhD-fokozatait klinikai orvostudományokból és informatikából szerezte. Kutatási területei a típuselmélet, a funkcionális programozás, a matematikai logika, az orvosi statisztika. 2019-ben az MTA Bolyai-ösztöndíjában, 2020-ban az ELTE Ígéretes Kutatója kitüntetésben részesült. Típuselméleti kutatásait korai fázisukban az ELTE Informatikai Kar Tématerületi Kiválósági Pályázatai támogatták, az Ipar és Digitalizáció, majd a Nemzetvédelem, Nemzetbiztonság alprogramok keretében.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9.934210526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Kaposi Ambrus, az ELTE Programozási Nyelvek és Fordítóprogramok Tanszék egyetemi docense.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https://hellosajto.hu/17531/europa-vezeto-felfedezo-kutatasai-kozott-az-elte-projektje/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BA1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2024-12-09T13:10:45+00:00</dcterms:created>
  <dcterms:modified xsi:type="dcterms:W3CDTF">2024-12-09T13:10:45+00:00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