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Ügyfélélmény korszerű technológián: a Telekom befejezte mobilhálózat modernizációs programját</w:t>
      </w:r>
      <w:bookmarkEnd w:id="0"/>
    </w:p>
    <w:p>
      <w:pPr/>
      <w:r>
        <w:rPr/>
        <w:t xml:space="preserve">Befejezte 5 éve indított mobilhálózat modernizációs programját a Magyar Telekom, melynek keretében összes mobil bázisállomását korszerűsítette és a modernizált állomások jelentős hányadán kapacitásbővítést, valamint 5G indítást is végrehajtott. A modernizáció célja a szolgáltatásminőség fenntartása és fejlesztése, valamint a kapacitás növelése az ügyfelek hang- és adatforgalmi igényeinek figyelembevételével. </w:t>
      </w:r>
    </w:p>
    <w:p>
      <w:pPr/>
      <w:r>
        <w:rPr/>
        <w:t xml:space="preserve">A Magyar Telekom mindig törekszik arra, hogy ügyfeleinek a legkorszerűbb szolgáltatásokat nyújtsa a legjobb hálózaton, melynek biztosítása érdekében folyamatosan fejleszti vezetékes- és mobilhálózatait is. Ezért indította 2020-ban átfogó mobilhálózat modernizációs programját, melynek részeként korszerűsítette a mobilkommunikációs bázisállomásokat. Ez nemcsak az aktív és passzív rádiótechnikai eszközöket érintette, hanem az azok elhelyezéséhez és működéséhez szükséges infrastruktúrát is magába foglalta, például lítium-ion akkumulátorok is telepítésre kerültek, melyek áramszünet esetén hosszabb áthidalási időt biztosítanak a szolgáltatások számára és a fenntarthatósághoz is hozzájárulhatnak korszerű energiamenedzsment funkciók által.</w:t>
      </w:r>
    </w:p>
    <w:p>
      <w:pPr/>
      <w:r>
        <w:rPr/>
        <w:t xml:space="preserve">2022 nyarán a modernizáció egyik fontos mérföldköve volt a szolgáltató 3G hálózatának lekapcsolása. A modernizált hálózat lehetővé tette a Telekom számára, hogy a korábban 3G-re használt frekvenciákat, követve az ügyfelek igényeit és az adatforgalmi trendeket, a sokkal hatékonyabb 4G/5G hálózatoknak allokálja, így hozzájárulva a még jobb ügyfélélményhez.</w:t>
      </w:r>
    </w:p>
    <w:p>
      <w:pPr/>
      <w:r>
        <w:rPr/>
        <w:t xml:space="preserve">A meglévő berendezések modern eszközre cserélése már önmagában is többletkapacitást teremt, és technológiai előnyöket, megbízhatóbb szolgáltatást, valamint alacsonyabb energiafelhasználást eredményezhet. A korszerűbb hálózat rugalmassága ráadásul az ügyféligényekre való gyorsabb és testreszabottabb reagálás képességének lehetőségét alapozza meg.</w:t>
      </w:r>
    </w:p>
    <w:p>
      <w:pPr/>
      <w:r>
        <w:rPr/>
        <w:t xml:space="preserve">„A mobilhálózat modernizációs program eredményeképp korszerűbb technológián, jobb szolgáltatásminőséget és ügyfélélményt tudunk nyújtani, mely egyben gazdaságosabb hálózatüzemeltetést és optimálisabb frekvenciagazdálkodást is lehetővé tesz. Mobil bázisállomásaink modernizálását ugyan befejeztük, azonban itt nem állunk meg: folytatjuk az elmúlt években megkezdett stratégiánkat, célunk továbbra is, hogy magas minőségű hálózatunkkal és eszközeinkkel mindenki előre léphessen digitálisan a saját életében” – emelte ki Rékasi Tibor, a Magyar Telekom vezérigazgatója.</w:t>
      </w:r>
    </w:p>
    <w:p>
      <w:pPr/>
      <w:r>
        <w:rPr/>
        <w:t xml:space="preserve">A Magyar Telekom az elmúlt 5 évben több mint 300 milliárd forintot költött Magyarországon mobil- és vezetékes hálózatainak infrastruktúrafejlesztésére. A vállalat a jövőben tovább növeli az 5G területi lefedettséget, hogy minél több ügyfél számára elérhetővé váljon a mobiltechnológia legújabb generációja. Magyarország Kormányával az ország digitális átalakításáért tett közös nyilatkozatban a Magyar Telekom vállalta, hogy felgyorsítja az 5G lefedettség kiépítését, melynek eredményeként 2026-ra a lakosságszám-arányos kültéri 5G lefedettséget közel 99%-ra növeli. 2024 decemberétől a Telekom lakosságszám-arányos kültéri 5G lefedettsége már megközelíti a 74%-ot, 4G lefedettsége pedig 99%-os.*</w:t>
      </w:r>
    </w:p>
    <w:p>
      <w:pPr/>
      <w:r>
        <w:rPr/>
        <w:t xml:space="preserve">„A magas minőségű mobil- és internetszolgáltatás mára nélkülözhetetlenné vált a mindennapokban. Egyre növekszik az igény a kellő lefedettség, a szélessávú internet és a szolgáltatások magas rendelkezésre állása iránt. A Telekom mobilhálózat modernizációs programjának keretében történt fejlesztés az ügyfelek hang- és adatforgalmi igényeinek folyamatos növekedésének figyelembevételével valósítottuk meg, melynek köszönhetően ügyfeleink a legújabb okoseszközök innovációit is ki tudják használni. A modernizáció alacsonyabb energiafelhasználást is eredményez, amely hozzájárul karbonlábnyomunk csökkentéséhez. A töretlen ügyfélélmény érdekében 4G hálózatunk kapacitásának, képességének és lefedettségének javításán továbbra is dolgozni fogunk, mellette pedig folyamatosan fejlesztjük 5G hálózatunkat is” - összegezte Lubor Zatko, a Magyar Telekom műszaki vezérigazgató-helyettese.</w:t>
      </w:r>
    </w:p>
    <w:p>
      <w:pPr/>
      <w:r>
        <w:rPr/>
        <w:t xml:space="preserve">*Az aktuális mobilhálózati lefedettségről a következő weboldal nyújt tájékoztatást: Lefedettség - Magyar Telekom csoport</w:t>
      </w:r>
    </w:p>
    <w:p>
      <w:pPr/>
      <w:r>
        <w:rPr/>
        <w:t xml:space="preserve">Sajtókapcsolat:</w:t>
      </w:r>
    </w:p>
    <w:p>
      <w:pPr>
        <w:numPr>
          <w:ilvl w:val="0"/>
          <w:numId w:val="1"/>
        </w:numPr>
      </w:pPr>
      <w:r>
        <w:rPr/>
        <w:t xml:space="preserve">sajto@telekom.hu</w:t>
      </w:r>
    </w:p>
    <w:p>
      <w:pPr/>
      <w:r>
        <w:rPr/>
        <w:t xml:space="preserve">Eredeti tartalom: Magyar Telekom Nyrt.</w:t>
      </w:r>
    </w:p>
    <w:p>
      <w:pPr/>
      <w:r>
        <w:rPr/>
        <w:t xml:space="preserve">Továbbította: Helló Sajtó! Üzleti Sajtószolgálat</w:t>
      </w:r>
    </w:p>
    <w:p>
      <w:pPr/>
      <w:r>
        <w:rPr/>
        <w:t xml:space="preserve">
          Ez a sajtóközlemény a következő linken érhető el:
          <w:br/>
          https://hellosajto.hu/17527/ugyfelelmeny-korszeru-technologian-a-telekom-befejezte-mobilhalozat-modernizacios-programjat/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Telekom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1CF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2024-12-09T12:30:51+00:00</dcterms:created>
  <dcterms:modified xsi:type="dcterms:W3CDTF">2024-12-09T12:30:51+00:00</dcterms:modified>
</cp:coreProperties>
</file>

<file path=docProps/custom.xml><?xml version="1.0" encoding="utf-8"?>
<Properties xmlns="http://schemas.openxmlformats.org/officeDocument/2006/custom-properties" xmlns:vt="http://schemas.openxmlformats.org/officeDocument/2006/docPropsVTypes"/>
</file>