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Kiderült, melyik egyetem lesz a 2025-ös EFOTT Fesztivál házigazdája</w:t>
      </w:r>
      <w:bookmarkEnd w:id="0"/>
    </w:p>
    <w:p>
      <w:pPr/>
      <w:r>
        <w:rPr/>
        <w:t xml:space="preserve">A Széchenyi István Egyetem lesz a 2025-ös EFOTT házigazdája – jelentették be a szervezők. A jövőre július 9–13. között megtartott EFOTT az egyetemisták fesztiváljaként már évtizedek óta a nyár egyik legkedveltebb rendezvénye, 2025-ben is a Velencei-tónál várja a jelenlegi és egykori hallgatókat egy felejthetetlen élményre.</w:t>
      </w:r>
    </w:p>
    <w:p>
      <w:pPr/>
      <w:r>
        <w:rPr/>
        <w:t xml:space="preserve">„A Széchenyi István Egyetem büszke arra, hogy a 2025-ös EFOTT házigazdája lehet, ami hozzájárulhat ahhoz, hogy a résztvevők megismerjék a ma már nyolc nemzetközi ranglistán előkelő helyen szereplő intézményünket” – fogalmazott dr. Filep Bálint, az egyetem elnöke. Hozzátette: „Reméljük, közülük sokan minket választanak majd, ha a későbbiekben alap-, mester- vagy doktori képzésben gondolkodnak. Éppen ezért a rendezvényen bemutatjuk európai színvonalú infrastruktúránkat, minőségi oktatási, kutatás-fejlesztési és innovációs tevékenységünket, valamint egyedülálló hallgatói életünket, de a programban természetesen a szórakozás és a kultúra is kiemelt szerepet kap. Úgy látjuk, a fesztivál azért rendkívül fontos a fiatalok számára, mert így kötetlen formában nyílik lehetőségük megismerkedni az egyetemista közeggel és tapasztalatokat cserélni.”</w:t>
      </w:r>
    </w:p>
    <w:p>
      <w:pPr/>
      <w:r>
        <w:rPr/>
        <w:t xml:space="preserve">A Széchenyi István Egyetem Magyarország egyik meghatározó tudásközpontja, különösen olyan élenjáró technológiák terén, mint a digitalizáció, a drónok, az autonóm közlekedési rendszerek, az e-mobilitás és a precíziós gazdálkodás. Az EFOTT programjai között ezek a területek kiemelt hangsúlyt kapnak, így a látogatók testközelből ismerhetik meg az intézmény innovatív megoldásait. A projektalapú, gyakorlatorientált képzések és a világ élvonalába tartozó hallgatói versenycsapatok szintén fontos szerepet kapnak majd a fesztiválon.</w:t>
      </w:r>
    </w:p>
    <w:p>
      <w:pPr/>
      <w:r>
        <w:rPr/>
        <w:t xml:space="preserve">„Az EFOTT mindig is több volt, mint egy fesztivál – egyfajta kapocs az egyetemi közösségek között. A Széchenyi István Egyetem részvétele különleges lehetőséget ad arra, hogy az intézmény a modern technológiák és a tudományok terén nyújtott eredményeit bemutassa, miközben a látogatók megtapasztalhatják a fesztivál egyedi hangulatát is” – mondta Budai Marcell, az EFOTT sajtófőnöke.</w:t>
      </w:r>
    </w:p>
    <w:p>
      <w:pPr/>
      <w:r>
        <w:rPr/>
        <w:t xml:space="preserve">A fesztivál célja, hogy minden hallgató számára maradandó élményt nyújtson, és erősítse az egyetemi közösségeket. A nappali programok keretében az UNIversumban idén is bemutatkoznak a hazai felsőoktatási intézmények, innovációs projektek, valamint a civil szervezetek és a vállalati szektor szereplői.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Budai Marcell, kommunikációs vezető, sajtófőnök</w:t>
      </w:r>
    </w:p>
    <w:p>
      <w:pPr>
        <w:numPr>
          <w:ilvl w:val="0"/>
          <w:numId w:val="1"/>
        </w:numPr>
      </w:pPr>
      <w:r>
        <w:rPr/>
        <w:t xml:space="preserve">EFOTT</w:t>
      </w:r>
    </w:p>
    <w:p>
      <w:pPr>
        <w:numPr>
          <w:ilvl w:val="0"/>
          <w:numId w:val="1"/>
        </w:numPr>
      </w:pPr>
      <w:r>
        <w:rPr/>
        <w:t xml:space="preserve">+36 30 313 5557</w:t>
      </w:r>
    </w:p>
    <w:p>
      <w:pPr>
        <w:numPr>
          <w:ilvl w:val="0"/>
          <w:numId w:val="1"/>
        </w:numPr>
      </w:pPr>
      <w:r>
        <w:rPr/>
        <w:t xml:space="preserve">sajto@efott.hu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Fotók: Adorján András/Széchenyi István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Fotók: Adorján András/Széchenyi István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https://hellosajto.hu/17429/kiderult-melyik-egyetem-lesz-a-2025-os-efott-fesztival-hazigazdaja/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745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2024-12-06T09:15:59+00:00</dcterms:created>
  <dcterms:modified xsi:type="dcterms:W3CDTF">2024-12-06T09:15:59+00:00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