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Nem csak malter és tégla: e-Oktatás Díjat nyert a Mapei Akadémia</w:t>
      </w:r>
      <w:bookmarkEnd w:id="0"/>
    </w:p>
    <w:p>
      <w:pPr/>
      <w:r>
        <w:rPr/>
        <w:t xml:space="preserve">Az építőipari szakemberek képzése társadalmi jelentőségű ügy: a Mapei Akadémia ingyenes oktatási programjai nemcsak a szakmai tudás gyarapítását segítik, hanem a fenntartható és hosszú távú építési megoldások népszerűsítésével hozzájárulnak az épített környezet minőségének javításához. Ezt a törekvést ismerte el a Magyar Minőség Társaság, amikor odaítélte a Mapei Akadémiának oda a Magyar Minőség e-Oktatás Díjat, amelyet november 20-án adtak át Budapesten.</w:t>
      </w:r>
    </w:p>
    <w:p>
      <w:pPr/>
      <w:r>
        <w:rPr/>
        <w:t xml:space="preserve">A Mapei Akadémia 2023-ban több mint 13 ezer szakember, köztük diákok, kivitelezők és építészek számára nyújtott naprakész ismereteket. Az ingyenesen elérhető online és helyszíni képzések az elméleti és gyakorlati tudás ötvözésével segítik a résztvevők szakmai fejlődését. Az e-learning tananyagok magas minősége, valamint a személyre szabott tanulási folyamatok lehetővé teszik, hogy a szakemberek a legkorszerűbb ismeretekkel növeljék versenyképességüket az építőipar különböző területein.</w:t>
      </w:r>
    </w:p>
    <w:p>
      <w:pPr/>
      <w:r>
        <w:rPr/>
        <w:t xml:space="preserve">A Mapei Kft. kiemelkedő szerepet játszik a magyar építőipari szakemberek képzésében. Az akadémia célja, hogy a Mapei termékek szakszerű használatának oktatásán túlmenően a teljes építési folyamat minőségének javítását is elősegítse, hozzájárulva ezzel a fenntarthatósághoz és a hosszú távú megbízhatósághoz.</w:t>
      </w:r>
    </w:p>
    <w:p>
      <w:pPr/>
      <w:r>
        <w:rPr/>
        <w:t xml:space="preserve">“Az építőiparban mindannyian tudjuk, milyen értékes a jó szakember. Egy jól képzett szakember munkája nem csupán egy projekt sikerét garantálja, hanem hosszú távú értéket teremt az építtetők és az egész társadalom számára. A megfelelő szakmai ismeretek birtokában az építési folyamatok pontosabbá válnak, a hibák pedig minimálisra csökkenthetők. Ezért is örülünk különösen ennek az elismerésnek, amely visszaigazolja a Mapei Akadémia társadalmi hasznosságát” – mondta Markovich Béla, a Mapei Kft. ügyvezetője.</w:t>
      </w:r>
    </w:p>
    <w:p>
      <w:pPr/>
      <w:r>
        <w:rPr/>
        <w:t xml:space="preserve">Az oktatási programok az építő szakmák társadalmi elismertségét is erősítik. A Mapei Akadémia gyakorlati képzései és az ezekhez kapcsolódó hivatalos oklevelek hozzájárulnak a szakemberek önbizalmának növeléséhez, miközben erősítik a szakma iránti bizalmat. Ez a törekvés nemcsak az egyéni fejlődést támogatja, hanem az építőipar presztízsének emelésével az egész társadalom számára értéket teremt.</w:t>
      </w:r>
    </w:p>
    <w:p>
      <w:pPr/>
      <w:r>
        <w:rPr/>
        <w:t xml:space="preserve">A Mapei Akadémiáról és képzéseiről további információ a https://akademia.mapei.hu weboldalon érhető el.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Fülöp Zoltán</w:t>
      </w:r>
    </w:p>
    <w:p>
      <w:pPr>
        <w:numPr>
          <w:ilvl w:val="0"/>
          <w:numId w:val="1"/>
        </w:numPr>
      </w:pPr>
      <w:r>
        <w:rPr/>
        <w:t xml:space="preserve">fulopzoli@hirnevugynokseg.hu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59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Mapei
                <w:br/>
                <w:br/>
                Szabó Mirtill, a Magyar Minőség Társaság elnöke (balra) átadja a díjat Mészáros Szilviának a Mapei Kft. pr és kommunikációs vezetőjének (jobbra).
              </w:t>
            </w:r>
          </w:p>
        </w:tc>
      </w:tr>
    </w:tbl>
    <w:p>
      <w:pPr/>
      <w:r>
        <w:rPr/>
        <w:t xml:space="preserve">Eredeti tartalom: Mapei Kft.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https://hellosajto.hu/17055/nem-csak-malter-es-tegla-e-oktatas-dijat-nyert-a-mapei-akademia/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2024-11-25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Mapei Kft.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C066B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2024-11-25T14:38:25+00:00</dcterms:created>
  <dcterms:modified xsi:type="dcterms:W3CDTF">2024-11-25T14:38:25+00:00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