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Jótékonyság: gyermekotthon lakóinak meséltek országaikról a Széchenyi István Egyetem nemzetközi hallgatói</w:t>
      </w:r>
      <w:bookmarkEnd w:id="0"/>
    </w:p>
    <w:p>
      <w:pPr/>
      <w:r>
        <w:rPr/>
        <w:t xml:space="preserve">A győri gyermekotthon lakóinak szóló, kulturális és jótékonysági programsorozatot tart a Széchenyi István Egyetem, melynek során nemzetközi hallgatói mutatják be magukat és hazájukat. Az „Én és az országom” elnevezésű kezdeményezés egy éve indult, azóta pedig már 12 országgal ismerkedhettek meg a gyerekek.</w:t>
      </w:r>
    </w:p>
    <w:p>
      <w:pPr/>
      <w:r>
        <w:rPr/>
        <w:t xml:space="preserve">A minőségi oktatáshoz való hozzáférés jelentősen hozzájárul a szegénység felszámolásához és a jobb életminőséghez, emellett a jól működő közösségek és települések alapját jelenti. A győri Széchenyi István Egyetem számára ezért kiemelt jelentőséggel bír a gyermekek jogainak világnapja, amelyet november 20-án, a gyermekek jogairól szóló ENSZ-nyilatkozat 1989-es elfogadásának évfordulóján ünnepelnek világszerte. A fenntartható jövő érdekében az intézmény nagy hangsúlyt fektet a színvonalas képzésekre, az esélyegyenlőségre és a társadalmi szerepvállalásra.</w:t>
      </w:r>
    </w:p>
    <w:p>
      <w:pPr/>
      <w:r>
        <w:rPr/>
        <w:t xml:space="preserve">A jótékonyság jegyében az egyetem nemzetközi hallgatói tavaly decemberben horgolt takarókat készítettek és ajándékoztak a győri Gyermekvédelmi Központ átmeneti gyermekotthona lakóinak. A szervezők új kulturális programsorozatot is indítottak a gyermekek számára, amelynek során a külföldről érkezett fiatalok személyes hangvételű előadásokon ismertetik meg hazájuk kultúrájával a tizenéveseket, akik mára már 12 országról hallhattak részletesen. Közülük 11-et – Ukrajnát, Mexikót, Kenyát, Marokkót, Ghánát, Nigériát, Kínát, Libanont, Etiópiát, Indiát és Pakisztánt – a Széchenyi-egyetemen Stipendium Hungaricum ösztöndíjjal, valamint az Ösztöndíjprogram Keresztény Fiataloknak támogatásával tanulók mutattak be nekik.</w:t>
      </w:r>
    </w:p>
    <w:p>
      <w:pPr/>
      <w:r>
        <w:rPr/>
        <w:t xml:space="preserve">„Az eseményeken nemzetközi hallgatóink mesélnek hazájukról, kultúrájuk különlegességeiről és saját magukról. Az otthon lakói nagyon lelkesen fogadják az előadásokat, sokat kérdeznek, és szívesen töltenek időt a külföldi fiatalokkal. Azt tapasztaljuk, hogy ezek az élmények ugyanolyan örömet szereznek egyetemistáinknak, mint a gyerekeknek” – mondta el Páliné Nyiri Sylvia, az intézmény Nemzetközi Programok és Alumni Központjának munkatársa, a sorozat főszervezője.</w:t>
      </w:r>
    </w:p>
    <w:p>
      <w:pPr/>
      <w:r>
        <w:rPr/>
        <w:t xml:space="preserve">„A különböző kultúrákból érkező hallgatók mind a magas színvonalú felsőoktatásban való részvétel igényével érkeztek Magyarországra, ez az, ami összeköti őket. Előadásaik végén ezért arról is beszélnek, hogy miért tartják fontosnak a továbbtanulást, a minőségi oktatást és az idegen nyelvek elsajátítását” – tette hozzá. Kiemelte: a hátrányos helyzetben lévő tizenéveseknek rengeteget számít, hogy hozzájuk korban közel álló, tanulmányaikra fókuszáló külföldi fiatalok biztatják őket a tanulásra. „Hiszem, hogy az oktatásban való részvétel lehetősége mindenki előtt nyitva áll, olyan lehetőségeket nyújtva a fiataloknak, amelyek generációkon átívelő hatást gyakorolhatnak jövőjükre” – húzta alá.</w:t>
      </w:r>
    </w:p>
    <w:p>
      <w:pPr/>
      <w:r>
        <w:rPr/>
        <w:t xml:space="preserve">Tamrat Delessa Chala, az intézmény Multidiszciplináris Műszaki Doktori Iskolájának PhD-hallgatója Etiópiát mutatta be az otthonban élő fiataloknak. „Az előadások révén a részt vevő tinédzserek számára kinyílik a világ, és fogékonyabbak lesznek a kulturális különbségek megértésére. Arra is ösztönözzük őket, hogy elgondolkodjanak saját identitásukon, elősegítve a befogadást és a kultúrák közötti megértést” – vélekedett. Hozzátetette: a program fejlesztheti a kommunikációs készségeket és hozzájárulhat nemzetközi kapcsolatok kialakulásához is.</w:t>
      </w:r>
    </w:p>
    <w:p>
      <w:pPr/>
      <w:r>
        <w:rPr/>
        <w:t xml:space="preserve">A kínai Guo Shaofeng idén nyáron végzett az egyetem ellátásilánc-menedzsment mesterszakán, de alapdiplomáját is Győrben szerezte. A rendezvénysorozat kezdetekor nem számított arra, hogy ekkora érdeklődést tanúsítanak majd a gyermekotthonban lakók, azonban már előadása kezdetekor csillogó tekintetekkel és kíváncsi arcokkal találkozott. </w:t>
      </w:r>
    </w:p>
    <w:p>
      <w:pPr/>
      <w:r>
        <w:rPr/>
        <w:t xml:space="preserve">„Rájöttem, hogy nem csupán Kína történelmét és kultúráját osztottam meg velük, hanem segítettem hidat építeni a kultúrák között. A program ráébresztett arra, hogy nemzetközi hallgatóként fontos szerepem van az interkulturális kommunikáció és megértés elősegítésében” – részletezte. „Rendkívül fontosnak tartom bátorítani a hátrányos helyzetű tinédzsereket a továbbtanulásra, amely új lehetőségeket nyit meg számukra, szélesíti világlátásukat, és felruházza őket olyan alapvető készségekkel, amelyek szükségesek személyes és szakmai fejlődésükhöz” – fűzte hozzá.</w:t>
      </w:r>
    </w:p>
    <w:p>
      <w:pPr/>
      <w:r>
        <w:rPr/>
        <w:t xml:space="preserve">A program nagymértékben hozzájárul a Széchenyi István Egyetem számára stratégiai fontosságú ENSZ fenntartható fejlődési célokhoz, így például a minőségi oktatáshoz, a szegénység felszámolásához, az egyenlőtlenségek csökkentéséhez és az ezek eléréséért kötött partnerségekhez.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Az indiai Jaykumar Rajkumar Bagaria, a pakisztáni Abishae Noel, a kínai Guo Shaofeng, a libanoni Oleksandra Honcharova, az ukrán Maksym Krat, Páliné Nyiri Sylvia, az intézmény Nemzetközi Programok és Alumni Központjának munkatársa, a sorozat főszervezője, valamint az etióp Tamrat Chala Delessa örömmel vettek részt a jótékonysági programon.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https://hellosajto.hu/17021/jotekonysag-gyermekotthon-lakoinak-meseltek-orszagaikrol-a-szechenyi-istvan-egyetem-nemzetkozi-hallgatoi/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B510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2024-11-23T08:17:43+00:00</dcterms:created>
  <dcterms:modified xsi:type="dcterms:W3CDTF">2024-11-23T08:17:43+00:00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