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egyetemekkel szélesíti együttműködését a világhírű kínai egyetem</w:t>
      </w:r>
      <w:bookmarkEnd w:id="0"/>
    </w:p>
    <w:p>
      <w:pPr/>
      <w:r>
        <w:rPr/>
        <w:t xml:space="preserve">A Magyar Nemzeti Bank november 21-22-én már ötödik alkalommal rendezi meg a Budapest Eurasia Forumot, mely Matolcsy György jegybankelnök által megfogalmazott tehetség-tudás-technológia-tőke négyesének hívó szavait állítja középpontba. A konferencia témájához kapcsolódva az Eurasia Forum keretében együttműködési megállapodás aláírására került sor a világ élvonalához tartozó Tsinghua Egyetem, a Magyar Nemzeti Bank, továbbá a Budapesti Metropolitan Egyetem és a Neumann János Egyetem között. </w:t>
      </w:r>
    </w:p>
    <w:p>
      <w:pPr/>
      <w:r>
        <w:rPr/>
        <w:t xml:space="preserve">A jegybank kiemelt figyelemmel követi az eurázsiai térség geopolitikai, gazdasági, társadalmi folyamatait, melynek során közös együttműködés és kommunikációs platform kialakítására törekszik a térség meghatározó intézményeivel. A Magyar Nemzeti Bank által kezdeményezett Eurasia Forumon Matolcsy György jegybankelnök meghívására felszólal a pekingi Tsinghua University PBC School of Finance dékánja, Jiao Jie professzor is.</w:t>
      </w:r>
    </w:p>
    <w:p>
      <w:pPr/>
      <w:r>
        <w:rPr/>
        <w:t xml:space="preserve">A jegybank és a kínai egyetem kapcsolata többéves múltra tekint vissza, ugyanis 2017-ben az MNB és a Tsinghua University üzleti kara, a PBC School of Finance 5 évre szóló együttműködési megállapodást írtak alá.</w:t>
      </w:r>
    </w:p>
    <w:p>
      <w:pPr/>
      <w:r>
        <w:rPr/>
        <w:t xml:space="preserve">A kétnapos konferencia keretében a két intézmény között a hét évvel ezelőtt kötött megállapodás megújítására került sor, továbbá a jegybank két kiemelt partneregyeteme, a Budapesti Metropolitan Egyetem (METU) és a kecskeméti Neumann János Egyetem (NJE) is csatlakozott az együttműködéshez.</w:t>
      </w:r>
    </w:p>
    <w:p>
      <w:pPr/>
      <w:r>
        <w:rPr/>
        <w:t xml:space="preserve">Matolcsy György jegybankelnök és Jiao Jie professzor mellett az együttműködési megállapodást a Budapesti Metropolitan Egyetemet Kocziszky György rektor, a kecskeméti Neumann János Egyetemet Csizmadia Norbert kuratóriumi elnök írta alá. Az intézmények vezetői találkozójukon megvitatták hazánk jövőbeli pénzügyi központtá válásának lehetőségeit és megkezdték az előkészítését egy új platform kialakításának. A partneregyetemek bekapcsolódása a közös munkába hozzájárul a versenyképes oktatási rendszer kialakításához és újabb együttműködési lehetőségeket nyit meg a résztvevők számára.</w:t>
      </w:r>
    </w:p>
    <w:p>
      <w:pPr/>
      <w:r>
        <w:rPr/>
        <w:t xml:space="preserve">Tsinghua University PBC School of FinanceA Tsinghua Egyetem közgazdaságtudományi és pénzügyi karát a kínai jegybank, a People’s Bank of China alapította 2012-ben, ennek köszönhető a kar elnevezése is: PBC School of Finance. A kar és a kínai jegybank között az együttműködés a nyolcvanas évek legelejére nyúlik vissza. A Tsinghua Egyetem, valamint a közgazdaságtudományi és pénzügyi kar aktívan fejleszti a nemzetközi együttműködéseket. Többek között olyan intézményekkel alakítottak ki közös programokat, mint a Cornell University, a MIT Sloan School of Mangement vagy a Columbia University.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Nemzeti Bank
                <w:br/>
                <w:br/>
              </w:t>
            </w:r>
          </w:p>
        </w:tc>
      </w:tr>
    </w:tbl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https://hellosajto.hu/16993/magyar-egyetemekkel-szelesiti-egyuttmukodeset-a-vilaghiru-kinai-egyetem/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398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2024-11-22T10:38:03+00:00</dcterms:created>
  <dcterms:modified xsi:type="dcterms:W3CDTF">2024-11-22T10:38:03+00:00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