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„Radikális és rendszerszintű változásra van szükség az üzleti életben” – világhírű környezettudós kapott kitüntetést a Corvinustól</w:t>
      </w:r>
      <w:bookmarkEnd w:id="0"/>
    </w:p>
    <w:p>
      <w:pPr/>
      <w:r>
        <w:rPr/>
        <w:t xml:space="preserve">A legmagasabb egyetemi akadémiai elismerést, Doctor et professor Honoris Causa kitüntetést adott át kedden a Corvinus Egyetem Paul Shrivastava világhírű környezettudósnak, aki a Pennsylvania State University professzora és a Római Klub társelnöke. </w:t>
      </w:r>
    </w:p>
    <w:p>
      <w:pPr/>
      <w:r>
        <w:rPr/>
        <w:t xml:space="preserve">Az elismerést Paul Shrivastava számára a Corvinus Egyetem rektora, Bruno van Pottelsberghe adta át november 12-én a Gellért campuson megtartott ünnepségen. A kutató a Pennsylvania State University fenntarthatósági vezetője, a Római Klub társelnöke, korábban az ENSZ klímaváltozással foglalkozó paneljében, az IPCC-ben dolgozott. Nevéhez számos tudományos és intézményi innováció kapcsolódik. Egyik alapítója az egyik legnagyobb indiai komputergyártó cégnek. A professzor jó tudományos kapcsolatokat ápol a Corvinus kutatóival, az együttműködésből rendszeresen közös publikációk születnek a fenntarthatóság és az gazdaságetika területén, az egyetem konferenciáinak visszatérő előadója. </w:t>
      </w:r>
    </w:p>
    <w:p>
      <w:pPr/>
      <w:r>
        <w:rPr/>
        <w:t xml:space="preserve">Eljárt az idő a kizsákmányolás, az egyéni vagyon és a hatékonyság felett </w:t>
      </w:r>
    </w:p>
    <w:p>
      <w:pPr/>
      <w:r>
        <w:rPr/>
        <w:t xml:space="preserve">Paul Shrivastava a kitüntetésátadó ünnepségen előadást tartott arról, mik a felelős üzletvitel jellemzői az antropocén korban. Saját élettörténetén keresztül mutatta be, hogyan jutott el annak felismeréséhez, hogy a bolygó túléléséhez radikális és rendszerszintű változásra van szükség az üzleti életben, ehhez pedig az üzleti oktatásnak is jelentős mértékben változnia kell. Felidézte, hogy a tízezer halálos áldozatot követelő, a szülővárosában, az indiai Bhopálban megtörtént tragédia vezette rá figyelmét először a környezeti problémákra, ekkor kezdett foglalkozni az ipari katasztrófák krízismenedzsmentjével és kockázatkezelésével.  </w:t>
      </w:r>
    </w:p>
    <w:p>
      <w:pPr/>
      <w:r>
        <w:rPr/>
        <w:t xml:space="preserve">Az előadó elmondta, a túlfogyasztás az ökoszisztémák összeomlását eredményezte, és egyre nőnek a társadalmi egyenlőtlenségek. Ezért három fő területen kell változást elérni szerinte. A kitermelés kizsákmányoló működése helyett regeneratív gazdálkodásra kell áttérni. Az egyéni vagyonteremtés helyett a közös jóllétet kell a középpontba helyezni, ahol profitmaximalizálást a valódi szükségletek elérése váltja fel. A GDP-központú gondolkodást meg kell haladni. A hatékonyságot pedig rezilienciára, rugalmas ellenálló képességre kell cserélni, ami egyszerre teszi lehetővé a planetáris krízis hatásainak csökkentését (mitigáció) és a változáshoz való alkalmazkodást (adaptáció).  </w:t>
      </w:r>
    </w:p>
    <w:p>
      <w:pPr/>
      <w:r>
        <w:rPr/>
        <w:t xml:space="preserve">A teljes ember koncepciója az oktatásban </w:t>
      </w:r>
    </w:p>
    <w:p>
      <w:pPr/>
      <w:r>
        <w:rPr/>
        <w:t xml:space="preserve">Shrivastava professzor szerint az üzleti oktatást mélyen, a gyökerektől kezdve át kell alakítani, azt a teljes ember koncepciója köré kell építeni. Az egyetemeknek üzleti érdekük, hogy a hallgatókat helyezzék az első helyre, ha pedig a hallgatók változást követelnek, akkor ahhoz az egyetemeknek is alkalmazkodniuk kell. Olyan önálló és autonóm polgárokat kell képezni, akik képesek megismerni önmagukat, a saját testi-lelki és szellemi jóllétüket, akik az egészséges környezetüket óvják, és akár az oktatókkal közösen tanulva találják ki azt, hogy milyen legyen a jövő, amiben élni fognak. </w:t>
      </w:r>
    </w:p>
    <w:p>
      <w:pPr/>
      <w:r>
        <w:rPr/>
        <w:t xml:space="preserve">A vészjósló adatok ellenére optimista a jövőt illetően. Közönségkérdésre elmondta: “mi tettük tönkre a bolygót, de a fiatalok látják, hogy más útra kell lépni”. A változásban mindenkinek szerepe van, de szerinte az egyének hatása atomizált marad, éppen ezért a teljes rendszert kell megváltoztatni. </w:t>
      </w:r>
    </w:p>
    <w:p>
      <w:pPr/>
      <w:r>
        <w:rPr/>
        <w:t xml:space="preserve">Azt elismeri a professzor, hogy a borúlátó jóslatok mellé sokszor nem teszik oda azok korlátosságát, és azt is sokszor elfelejtik, hogy a társadalmi rendszerek viszonylag gyorsan, akár 10-15 év alatt is gyökeresen meg tudnak változni. Ehhez a változáshoz azonban “minden kézre szükségünk van a fedélzeten”.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Shrivastava (b) a Doctor et professor Honoris Causa kitüntetést vesz át Bruno van Pottelsberghe-től, a Budapesti Corvinus Egyetem rektorától az egyetem Gellért kampuszán 2024. november 12-én.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Shrivastava (b) a Doctor et professor Honoris Causa kitüntetést vesz át Bruno van Pottelsberghe-től, a Budapesti Corvinus Egyetem rektorától az egyetem Gellért kampuszán 2024. november 12-én.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Shrivastava (b) a Doctor et professor Honoris Causa kitüntetést vesz át Bruno van Pottelsberghe-től, a Budapesti Corvinus Egyetem rektorától az egyetem Gellért kampuszán 2024. november 12-én.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Shrivastava előadást tart a Budapesti Corvinus Egyetem Gellért kampuszán 2024. november 12-én annak alkalmából, hogy Doctor et professor Honoris Causa kitüntetést vett át az egyetemtől.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Paul Shrivastava előadást tart a Budapesti Corvinus Egyetem Gellért kampuszán 2024. november 12-én annak alkalmából, hogy Doctor et professor Honoris Causa kitüntetést vett át az egyetemtől.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https://hellosajto.hu/16672/radikalis-es-rendszerszintu-valtozasra-van-szukseg-az-uzleti-eletben-vilaghiru-kornyezettudos-kapott-kituntetest-a-corvinustol/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186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2024-11-14T14:49:24+00:00</dcterms:created>
  <dcterms:modified xsi:type="dcterms:W3CDTF">2024-11-14T14:49:24+00:00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