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Kibővítve folytatódik a középiskolás lányoknak szóló ingyenes tehetségprogram</w:t>
      </w:r>
      <w:bookmarkEnd w:id="0"/>
    </w:p>
    <w:p>
      <w:pPr/>
      <w:r>
        <w:rPr/>
        <w:t xml:space="preserve">A CETIN Hungary és a Nők a Tudományban Egyesület (NaTE) tehetségprogramja, a STEMpowered idén 10-12. évfolyamos lányokat vár. Az érdeklődő jelentkezők november 25-én egy hackathonon vehetnek részt, itt dől majd el, hogy kik kerülhetnek a programba. A tíz alkalom során a résztvevők csapatépítő események, workshopok, intézménylátogatások, karrierbeszélgetések és interaktív előadások keretében dolgozhatnak együtt.</w:t>
      </w:r>
    </w:p>
    <w:p>
      <w:pPr/>
      <w:r>
        <w:rPr/>
        <w:t xml:space="preserve">A CETIN Hungary tavalyi kutatásából* kiderül, hogy a támogató közeg hiánya miatt választja kevesebb lány a műszaki-technológiai hivatást, és a pályaválasztás legtöbbször már a középiskoláig eldől. A STEMpowered by CETIN elnevezésű komplex tehetségprogram szándéka ezért, hogy a pályaválasztás előtt álló lányoknak olyan alternatívát mutasson, amelyre ritkán vagy egyáltalán nem gondolnak. Mindezt a sikeres pályaválasztáshoz és a választott pályán való érvényesüléshez ma már nélkülözhetetlen képességek és készségek fejlesztésével támogatja, amelyeket a hagyományos oktatás keretein belül sok esetben nem, vagy csak nagyon nehezen lehet megszerezni. Fontos eleme, hogy segítséget nyújt a pályaorientációban, és sikerélményhez juttatja a benne részt vevő tanulókat. </w:t>
      </w:r>
    </w:p>
    <w:p>
      <w:pPr/>
      <w:r>
        <w:rPr/>
        <w:t xml:space="preserve">A tavalyi tanévben sikerrel elindított program tapasztalata, hogy a résztvevő középiskolás lányok számára éppen a készségek (soft skillek) fejlesztése a leghasznosabb és legfontosabb. Ennek alapján az újabb évadban a STEMpowered erre fordítja a legtöbb figyelmet. A résztvevők önismeretüket, kreativitásukat és kommunikációs készségeiket csoportos foglalkozások segítségével fejleszthetik, a pályaorientációban pedig intézménylátogatás segíti őket. A lányokat CETIN-es segítők, tapasztalt és szakértő kollégák („buddy”-k) is támogatják, valós STEM karrierek mindennapjait tárva eléjük.</w:t>
      </w:r>
    </w:p>
    <w:p>
      <w:pPr/>
      <w:r>
        <w:rPr/>
        <w:t xml:space="preserve">A programba már a jelentkezés is különleges: a NaTE honlapján november 21-éig regisztráló érdeklődők (https://nokatud.hu/stempowered-jelentkezes/) november 25-én egy hackathonon vehetnek részt, amelynek a témája az „okos városok és az 5G”. A hackathonon legjobban szereplő maximum 20 lány bekerül a programba. A résztvevők a STEMpowered program végén az elsajátított ismereteket alkalmazva egy projektfeladatban is kipróbálhatják magukat. A hackathonon és projektfeladatban legjobban teljesítő lányok – a megszerzett tudáson és tapasztalaton felül – pénzjutalomban is részesülnek.</w:t>
      </w:r>
    </w:p>
    <w:p>
      <w:pPr/>
      <w:r>
        <w:rPr/>
        <w:t xml:space="preserve">*Opinio piackutató applikáció, 1258 fő megkérdezésével 2023. augusztus 23-26. között. Az eredmény országosan reprezentatív a 16-59 éves, okostelefonnal rendelkező magyarokra, kor, nem, iskolai végzettség, lakóhely típus és lakóhely szerint.</w:t>
      </w:r>
    </w:p>
    <w:p>
      <w:pPr/>
      <w:r>
        <w:rPr/>
        <w:t xml:space="preserve">A CETIN Hungary Zrt.A CETIN Hungary Zrt. a CETIN International tagjaként független integrált telekommunikációs infrastruktúraszolgáltató vállalat, Magyarország egyik meghatározó országos mobil rádiós és átviteltechnikai hálózatának tulajdonosa és üzemeltetője mintegy négyezer telephellyel, jelenléti ponttal. Több mint 200 kiváló szakemberrel a CETIN Hungary üzleti tevékenységének fókusza a hálózattervezés, hálózatépítés és üzemeltetés, átviteltechnika, adatközpont, IT infrastruktúra és IT biztonsági szolgáltatások.</w:t>
      </w:r>
    </w:p>
    <w:p>
      <w:pPr/>
      <w:r>
        <w:rPr/>
        <w:t xml:space="preserve">A Nők a Tudományban EgyesületA több mint 10 éves, Nature díjas Nők a Tudományban Egyesület legfőbb célkitűzése, hogy egyre több fiatal lány válasszon szakmát a természettudományi, mérnöki vagy információtechnológia területekről, és ha ez már megtörtént, akkor megkapja a megfelelő támogatást, a munkájáért járó elismerést. Programjaik szervezése során kiemelt figyelmet fordítanak arra, hogy közelebb hozzák a lányok számára a munka világát, elsősorban a mérnöki-, informatikai- és természettudományokhoz kapcsolódó szakterületeket és megmutassák, hogy ennek az alkotói, fejlesztői világnak a lányok is részesei lehetnek.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Klausz Barbara, szenior ügyfélmenedzser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bklausz@noguchi.hu</w:t>
      </w:r>
    </w:p>
    <w:p>
      <w:pPr/>
      <w:r>
        <w:rPr/>
        <w:t xml:space="preserve">Eredeti tartalom: CETIN Hungary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https://hellosajto.hu/16540/kibovitve-folytatodik-a-kozepiskolas-lanyoknak-szolo-ingyenes-tehetsegprogram/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CETIN Hungary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60AF3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2024-11-11T13:45:17+00:00</dcterms:created>
  <dcterms:modified xsi:type="dcterms:W3CDTF">2024-11-11T13:45:17+00:00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