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Hasznos funkcióval bővült a Nébih növényvédő szer-keresője</w:t>
      </w:r>
      <w:bookmarkEnd w:id="0"/>
    </w:p>
    <w:p>
      <w:pPr/>
      <w:r>
        <w:rPr/>
        <w:t xml:space="preserve">Nagy segítséget nyújthat a támogatást igénylő gazdálkodóknak a Nemzeti Élelmiszerlánc-biztonsági Hivatal (Nébih) növényvédő szerek adatbázisában megvalósított fejlesztése. A fejlesztésnek köszönhetően a keresőfelületen azonnal megtekinthető, hogy az adott növényvédő szer megfelel-e a vállalt támogatás feltételeinek.</w:t>
      </w:r>
    </w:p>
    <w:p>
      <w:pPr/>
      <w:r>
        <w:rPr/>
        <w:t xml:space="preserve">Az alábbi linken elérhető a Nébih Növényvédő szerek adatbázisa, amely valamennyi, Magyarországon engedélyezett növényvédő szer adatait tartalmazza. Továbbá innen letölthetőek az engedélyokiratok is: https://novenyvedoszer.nebih.gov.hu/Engedelykereso/Kereso</w:t>
      </w:r>
    </w:p>
    <w:p>
      <w:pPr/>
      <w:r>
        <w:rPr/>
        <w:t xml:space="preserve">Az új fejlesztés jóvoltából a növényvédő szer nevére rákeresve, a találatokat tartalmazó táblázat utolsó oszlopaiban ellenőrizhető, hogy a felhasználni kívánt készítmény megfelel-e az AKG, az AÖP1. (méhekre veszélyes szerek használati tilalma), az AÖP4. (forgatás nélküli talajművelés), az AÖP 5. (biológiai ágens alkalmazása ültetvényekben), valamint az ökológiai gazdálkodás és az ÖKO támogatáshoz kapcsolódó feltételeknek.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https://hellosajto.hu/16501/hasznos-funkcioval-bovult-a-nebih-novenyvedo-szer-keresoje/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2024-11-08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278A8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2024-11-08T20:31:42+00:00</dcterms:created>
  <dcterms:modified xsi:type="dcterms:W3CDTF">2024-11-08T20:31:42+00:00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