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Mobilitás és környezet: a jövőbe mutató járműiparról tartott konferenciát a Széchenyi István Egyetem</w:t>
      </w:r>
      <w:bookmarkEnd w:id="0"/>
    </w:p>
    <w:p>
      <w:pPr/>
      <w:r>
        <w:rPr/>
        <w:t xml:space="preserve">Újabb állomásához érkezett a tizenegyedik éve megrendezett Felsőoktatási Társadalmi és Gazdasági Együttműködések Konferencia a győri Széchenyi István Egyetem Közúti és Vasúti Járművek Tanszéke, valamint Járműipari Kutatóközpontja szervezésében. A „Mobilitás és környezet” címet viselő kétnapos tudományos esemény idén a jövőformáló járműipari kutatásokra fókuszált.</w:t>
      </w:r>
    </w:p>
    <w:p>
      <w:pPr/>
      <w:r>
        <w:rPr/>
        <w:t xml:space="preserve">A Széchenyi István Egyetem 2013 óta a Magyar Tudomány Ünnepéhez kapcsolódva rendezi meg a Felsőoktatási Társadalmi és Gazdasági Együttműködések Konferenciát, amelynek célja a felsőoktatási, az ipari és a közszféra közti hatékony párbeszéd támogatása. A tudományos fórum idén a „Mobilitás és környezet – Jövőformáló járműipari kutatások” címet kapta, fókuszában a fenntarthatóság, a közlekedésbiztonság és az élenjáró technológiai újítások álltak.</w:t>
      </w:r>
    </w:p>
    <w:p>
      <w:pPr/>
      <w:r>
        <w:rPr/>
        <w:t xml:space="preserve">Az eseményt a Széchenyi-egyetem Járműipari Kutatóközpontja, valamint Közúti és Vasúti Járművek Tanszéke rendezte meg november 4–5-én. Prof. dr. Lakatos István tanszékvezető, a konferencia egyik szervezője kiemelte: fontos, hogy a felsőoktatás kiváló együttműködéseket ápoljon az ipar, a gazdaság és a társadalom szereplőivel. </w:t>
      </w:r>
    </w:p>
    <w:p>
      <w:pPr/>
      <w:r>
        <w:rPr/>
        <w:t xml:space="preserve">„Ez a fórum egy aktuális helyzetképet vázol fel. Idén a közúti és kötöttpályás mobilitás témáján belül a közlekedés előremutató területeit helyeztük fókuszba, de terítékre került a közlekedésbiztonság rendészeti, hatósági és műszaki oldala is” – fejtette ki.</w:t>
      </w:r>
    </w:p>
    <w:p>
      <w:pPr/>
      <w:r>
        <w:rPr/>
        <w:t xml:space="preserve">Az intézmény kutatásért és innovációért felelős elnökhelyettese, prof. dr. Bokor József köszöntőjében a mobilitást a mai világ egyik legizgalmasabb kutatás-fejlesztési területeként említette, különös tekintettel a járműipar teljes megújulásának kihívásaira. </w:t>
      </w:r>
    </w:p>
    <w:p>
      <w:pPr/>
      <w:r>
        <w:rPr/>
        <w:t xml:space="preserve">„A Széchenyi István Egyetem élen jár az autóipari kutatásokban, az autonóm járművek fejlesztésében, illetve a mesterséges intelligencia alkalmazásában – mindazon témákban, amelyek a mostani konferenciának is keretet adnak” – húzta alá.</w:t>
      </w:r>
    </w:p>
    <w:p>
      <w:pPr/>
      <w:r>
        <w:rPr/>
        <w:t xml:space="preserve">Az eseménysorozat jelentőségét hangsúlyozta a Magyar Kereskedelmi és Iparkamara frissen megválasztott alelnöke, a Győr-Moson-Sopron Vármegyei Kereskedelmi és Iparkamara elnöke, Pintér-Péntek Imre is. </w:t>
      </w:r>
    </w:p>
    <w:p>
      <w:pPr/>
      <w:r>
        <w:rPr/>
        <w:t xml:space="preserve">„Győrben kézenfekvő a mobilitásról beszélni, hiszen megyénkben a gazdaság különösen kitett a járműiparnak. A téma mindannyiunkat érint, mert a mobilitási kutatások meghatározzák a jövőnket” – fogalmazott.</w:t>
      </w:r>
    </w:p>
    <w:p>
      <w:pPr/>
      <w:r>
        <w:rPr/>
        <w:t xml:space="preserve">A kétnapos konferencián a közlekedés és a járműfejlesztés számos kérdését megvitatták a résztvevők. Az előadók között olyan jelentős ipari, kutatói és köztestületi szereplők voltak jelen, mint a BKV Zrt., az Országos Rendőr-főkapitányság, a HUMDA Magyar Mobilitás-fejlesztési Ügynökség Zrt., a KTI Mobilitási Kutatóközpont, a GYSEV Zrt. vagy épp a Porsche Hungaria. A rendezvényen emellett szó esett az egyetem legfrissebb mobilitási kutatásairól is például az üzemanyagok, a belsőégésű motorok vagy az e-kuplung-fejlesztés terén.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Pintér-Péntek Imre, a Magyar Kereskedelmi és Iparkamara alelnöke, a Győr-Moson-Sopron Vármegyei Kereskedelmi és Iparkamara elnöke a párbeszéd jelentőségére hívta fel a figyelmet.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Prof. dr. Lakatos István, a Széchenyi-egyetem Közúti és Vasúti Járművek Tanszékének vezetője kiváló kapcsolatépítési lehetőségként beszélt a szakmai konferenciáról.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A konferencián a hazai mobilitási szereplők széles köre volt jelen.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https://hellosajto.hu/16394/mobilitas-es-kornyezet-a-jovobe-mutato-jarmuiparrol-tartott-konferenciat-a-szechenyi-istvan-egyetem/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19881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2024-11-06T08:22:53+00:00</dcterms:created>
  <dcterms:modified xsi:type="dcterms:W3CDTF">2024-11-06T08:22:53+00:00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