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„Kétszer ad, ki gyorsan ad” – egyszerűsített folyószámla-hitel indul önkormányzatoknak</w:t>
      </w:r>
      <w:bookmarkEnd w:id="0"/>
    </w:p>
    <w:p>
      <w:pPr/>
      <w:r>
        <w:rPr/>
        <w:t xml:space="preserve">Gyors és egyszerű hitellel segít az OTP Bank az önkormányzatoknak</w:t>
      </w:r>
    </w:p>
    <w:p>
      <w:pPr/>
      <w:r>
        <w:rPr/>
        <w:t xml:space="preserve">A Települési Önkormányzatok Országos Szövetségének (TÖOSZ) mai konferenciáján az önkormányzatok helyzete, csökkenő bevételeik, valamint növekvő költségeik voltak fókuszban. Ugyan a legtöbb helyen stabil a költségvetési helyzet, mégis sok – főleg kis és közepes méretű – település küzd likviditási gondokkal a bevételek nem egyenletes beérkezése miatt. Ezeknek a városoknak és falvaknak nyújthat gyors segítséget az OTP Bank most bejelentett új terméke, az egyszerűsített önkormányzati folyószámla-hitel.</w:t>
      </w:r>
    </w:p>
    <w:p>
      <w:pPr/>
      <w:r>
        <w:rPr/>
        <w:t xml:space="preserve">A települési önkormányzatok hitelállománya a 2014-es konszolidációt követően mintegy ötszörösére, betétállománya pedig a háromszorosára emelkedett. Emellett nőttek a települések megtakarításai. Jelenleg az önkormányzati szektor nyolcszor több megtakarítással[1] rendelkezik, mint amekkora hitelállománya van – hangzott el a Települési Önkormányzatok Országos Szövetségének (TÖOSZ) konferenciáján.</w:t>
      </w:r>
    </w:p>
    <w:p>
      <w:pPr/>
      <w:r>
        <w:rPr/>
        <w:t xml:space="preserve">Ugyanakkor az energiaválság és az infláció jelentősen megemelte az önkormányzatok működési költségeit, a központi kormányzat pedig csökkentett egyes adóbevételeket (például iparűzési adót), hogy enyhítse a vállalkozások terheit. Emiatt több önkormányzat likviditási problémákkal küzd, különösen a kisebb települések.</w:t>
      </w:r>
    </w:p>
    <w:p>
      <w:pPr/>
      <w:r>
        <w:rPr/>
        <w:t xml:space="preserve">Ebben a helyzetben a likvid hitelezés jelenthet megoldást, amely nem egy hiányzó forrást pótol, hanem a nem egyenletesen érkező bevételek miatt kialakuló, éven belüli átmeneti működési hiányra lehet orvosság. Ebben segít az OTP Bank 2024. október 1-je óta elérhető innovációja, az egyszerűsített önkormányzati folyószámla-hitel. Az adatalapú hitelezés papírmentes, a teljes banki folyamat digitálisan folyik a Magyar Államkincstár adatai alapján, amelyet az OTP Bank hitelesnek elfogad.</w:t>
      </w:r>
    </w:p>
    <w:p>
      <w:pPr/>
      <w:r>
        <w:rPr/>
        <w:t xml:space="preserve">„Ez napokkal-hetekkel lerövidíti a hitelfelvételhez szükséges szokásos eljárási időt. Emellett nem kell az önkormányzat hitelkérelmére sem várni, mert az OTP Bank felkeresi a településeket az ajánlattal. Az egyszerűsített hitelfelvétel főleg azoknál az önkormányzatoknál nagy segítség, ahol december 31. napján lejárnának a folyószámlahitel szerződések - hiszen a tavaszi választások után az új testületek csak október 1-je óta léptek hivatalba. Így nekik sincs elegendő idejük egy hosszadalmas eljárásra” – mondta Wolf László, az OTP Bank vezérigazgató-helyettese.</w:t>
      </w:r>
    </w:p>
    <w:p>
      <w:pPr/>
      <w:r>
        <w:rPr/>
        <w:t xml:space="preserve">Az egyszerűsített önkormányzati folyószámla-hitelt a legfeljebb 25 ezer fős települések vehetik fel, de feltétel még a jó minősítés mellett például az is, hogy összesen 500 milliós kockázatvállalása lehet az önkormányzatnak ezzel a hitellel együtt.</w:t>
      </w:r>
    </w:p>
    <w:p>
      <w:pPr/>
      <w:r>
        <w:rPr/>
        <w:t xml:space="preserve">“Minden település életében elkerülhetetlen a stabil, folyamatos működés, a kötelező és önként vállalt feladatok, a helyi közszolgáltatások biztosítása. A helyi önkormányzatok bevétele ciklikusan realizálódik, ezért is fontos a likviditás, a feladat-finanszírozás folyamatos biztosítása. Ebben segítheti az érintett önkormányzatokat az egyszerűsített hitelfelvétel lehetősége” – mondta Dr. Hanusi Péter, a TÖOSZ megbízott elnöke.</w:t>
      </w:r>
    </w:p>
    <w:p>
      <w:pPr/>
      <w:r>
        <w:rPr/>
        <w:t xml:space="preserve">Az önkormányzatok és az OTP Bank partnersége mögött bő fél évszázados kapcsolat és tapasztalat áll. 1971-ben vette át az akkori tanácsok számlavezetési feladatait az OTP Bank, tehát 53 éve intézi az önkormányzatok és jogelődjeik pénzügyeit. Legyen szó mindennapi működésről, hitelezésről, vagy a beruházások megtervezéséről, előfinanszírozásáról vagy végrehajtásáról, az OTP Banknak mindenre van megoldása a települések számára.</w:t>
      </w:r>
    </w:p>
    <w:p>
      <w:pPr/>
      <w:r>
        <w:rPr/>
        <w:t xml:space="preserve">[1] Készpénz és betétek. MNB ÁHT számlák, 2024 június.</w:t>
      </w:r>
    </w:p>
    <w:p>
      <w:pPr/>
      <w:r>
        <w:rPr/>
        <w:t xml:space="preserve">A tájékoztatás nem teljes körű és nem minősül ajánlattételnek, célja kizárólag a figyelem felkeltése. A fenti termékek és szolgáltatások részletes feltételeiről az ismert csatornákon keresztül tájékozódhatnak. Az OTP Bank fenntartja annak jogát, hogy a közleményben szereplő termékek és szolgáltatások kondícióit módosítsa.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https://hellosajto.hu/16382/ketszer-ad-ki-gyorsan-ad-egyszerusitett-folyoszamla-hitel-indul-onkormanyzatoknak/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E32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2024-11-05T15:42:59+00:00</dcterms:created>
  <dcterms:modified xsi:type="dcterms:W3CDTF">2024-11-05T15:42:59+00:00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