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Két éve indult a VoLTE (4G Hang) roaming szolgáltatás a Telekom ügyfelei számára</w:t>
      </w:r>
      <w:bookmarkEnd w:id="0"/>
    </w:p>
    <w:p>
      <w:pPr/>
      <w:r>
        <w:rPr/>
        <w:t xml:space="preserve">A Telekom saját, magyarországi hálózatán belül már évek óta megbízhatóan működő VoLTE (4G Hang) szolgáltatás roaming környezetben 2022 október végétől érhető el. A Telekom 4G hangszolgáltatás-képes készülékkel rendelkező havidíjas és Domino ügyfelei immár 48 ország 82 4G hálózatán élvezhetik a 4G Hang szolgáltatás nyújtotta kiváló hangminőséget és gyors hívásfelépülési időt.</w:t>
      </w:r>
    </w:p>
    <w:p>
      <w:pPr/>
      <w:r>
        <w:rPr/>
        <w:t xml:space="preserve">A Magyar Telekom 2017-ben vezette be a VoLTE technológiát, a jelenleg közel országos lefedettségű, a korábbi technológiáknál jobb ügyfélélményt nyújtó 4G hálózatot több mint 4 millió Telekom ügyfél használja beszédhívásokra, a mobil beszédforgalom pedig már több mint 80 százaléka ezen a technológián keresztül valósul meg.</w:t>
      </w:r>
    </w:p>
    <w:p>
      <w:pPr/>
      <w:r>
        <w:rPr/>
        <w:t xml:space="preserve">A VoLTE (4G Hang) szolgáltatás lehetővé teszi a hívás közbeni mobilinternet használatot, így telefonálás közben is lehetséges az adatforgalmazás, például az internet (böngészés, e-mail küldés, térkép, navigáció stb.) használata.</w:t>
      </w:r>
    </w:p>
    <w:p>
      <w:pPr/>
      <w:r>
        <w:rPr/>
        <w:t xml:space="preserve">A VoLTE roaming szolgáltatás által használt adatkapcsolat, adatmennyiség nem jelent külön többletköltséget a Telekom ügyfeleknek a roamingolás alatt, illetve a VoLTE hívások által generált adatforgalom független az előfizetők mobilinternet csomagjának adatmennyiségétől.</w:t>
      </w:r>
    </w:p>
    <w:p>
      <w:pPr/>
      <w:r>
        <w:rPr/>
        <w:t xml:space="preserve">„A Magyar Telekom már 54 ország 114 operátorával kötött VoLTE roaming szolgáltatással kapcsolatos megállapodást, a jövőben pedig további országokkal és szolgáltatókkal tervezünk együttműködni annak érdekében, hogy ügyfeleink nyaralásuk vagy üzleti utazásuk alkalmával is élvezhessék a 4G hangminőség előnyeit.” – emelte ki Lubor Zatko, a Magyar Telekom műszaki vezérigazgató-helyettese.</w:t>
      </w:r>
    </w:p>
    <w:p>
      <w:pPr/>
      <w:r>
        <w:rPr/>
        <w:t xml:space="preserve">A 4G Hang és mobilinternet roaming használatához 4G-képes SIM kártyával ellátott, 4G Hang-képes készülék szükséges, valamint javasolt a telefonok szoftverének aktuális verzióra frissítése is a 4G hálózati lefedettség és aktív szolgáltatás megléte mellett. További részletek a Telekom weboldalán találhatók:https://www.telekom.hu/lakossagi/szolgaltatasok/internet/mobilinternet/4g/volte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https://hellosajto.hu/16092/ket-eve-indult-a-volte-4g-hang-roaming-szolgaltatas-a-telekom-ugyfelei-szamara/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C1C6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2024-10-25T07:25:27+00:00</dcterms:created>
  <dcterms:modified xsi:type="dcterms:W3CDTF">2024-10-25T07:25:27+00:00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