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Megérkezett a videó a látványos drónshow-ról!</w:t>
      </w:r>
      <w:bookmarkEnd w:id="0"/>
    </w:p>
    <w:p>
      <w:pPr/>
      <w:r>
        <w:rPr/>
        <w:t xml:space="preserve">Rákacsintott Budapestre, majd táncra perdült a Szabadság-szobor</w:t>
      </w:r>
    </w:p>
    <w:p>
      <w:pPr/>
      <w:r>
        <w:rPr/>
        <w:t xml:space="preserve">Október 11-én este nem mindennapi jelenségre figyelhettek fel a budapestiek. A Szabadság-szobor a felújítása miatt július óta korlátok közé szorítva, takarás alatt áll, elrejtve a járókelők szeme elől. Most viszont a Yettel egy igazán különleges kezdeményezéssel készült: egy látványos és izgalmas drónshow keretében a szimbolizált Szabadság-szobor egy rövid időre életre kelt, újra megmutatva magát a közönségnek lélegzetelállító fényjáték formájában. Videó a cikkben!</w:t>
      </w:r>
    </w:p>
    <w:p>
      <w:pPr/>
      <w:r>
        <w:rPr/>
        <w:t xml:space="preserve">A drónshow ideje alatt az arra járók láthatták, ahogy a Gellért-hegy mellett egy drónokból álló virtuális nap lebukik a vízfelszín alá, majd egy végtelen galaxist ábrázoló szimbólum után átalakul a Szabadság-szobor arcává. Az ekkor felszabaduló szobor körülnézett a városban, és egy kacsintás után táncra perdült. A különleges látvány a Fővám térről volt a legjobban látható és élvezhető, ahol Miller Dávid, kristoaf, Lombos Márton és az Analog Balaton „Felémdől” dala kísérte a show-t. A helyszíni résztvevők a Budapest égboltján megjelenő QR kód beolvasásával a Yettel nyáron elindult szolgáltatására, a Yepp-re nyerhettek előfizetést.</w:t>
      </w:r>
    </w:p>
    <w:p>
      <w:pPr/>
      <w:r>
        <w:rPr/>
        <w:t xml:space="preserve">„A Yepp indulásával a digitális szabadság mellett tettük le a voksunkat és sokat gondolkoztunk, hogy hogyan szimbolizálhatnánk ezt az embereknek. Ekkor jött a Szabadság-szobor életre keltésének ötlete, hogy a régóta felállványozott ikont most digitális eszközök segítségével megtáncoltatjuk egy kicsit, mindezt úgy, hogy a jelenlévők ezreinek okozzunk vele örömöt. A helyszíni visszajelzések után úgy látjuk, sikerült jobban átélhetővé tenni a korlátok nélküliséget és a digitális szabadságot azzal, hogy ennek az ikonikus szobornak lehetőséget adtunk kilépni a korlátai közül” – mondta Kovács András, a Yettel márka- és marketingkommunikációs igazgatója.</w:t>
      </w:r>
    </w:p>
    <w:p>
      <w:pPr/>
      <w:r>
        <w:rPr/>
        <w:t xml:space="preserve">A látványos és egyedi show a Visual Europe Group világszínvonalú drónflottájával készült. A szakmai zsargonban "táncnak" nevezett show 405 darab új generációs, Kaiken típusú drón összehangolt mozgásával jött létre és mintegy 7 és fél percig tartott.</w:t>
      </w:r>
    </w:p>
    <w:p>
      <w:pPr/>
      <w:r>
        <w:rPr/>
        <w:t xml:space="preserve">„Több mint 15 ember dolgozott azon, hogy egyedülálló élményt adjunk a pénteki rendezvény látogatóinak. Különleges kihívást jelentett, hogy a Szabadság-szobor körül, a Gellért-hegy felett valósítjuk meg a produkciót, ügyelve arra, hogy a drónflotta, az animáció és a zene végig tökéletes összhangban maradjon” – számolt be Pető Áron, a drónshow első pilótája. </w:t>
      </w:r>
    </w:p>
    <w:p>
      <w:pPr/>
      <w:r>
        <w:rPr/>
        <w:t xml:space="preserve">Az eseményről készült képek IDE KATTINTVA találhatók.</w:t>
      </w:r>
    </w:p>
    <w:p>
      <w:pPr/>
      <w:r>
        <w:rPr/>
        <w:t xml:space="preserve">A videó IDE KATTINTVA látható.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sajto@yettel.hu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21.6216216216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3.64317841079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Yettel
                <w:br/>
                <w:br/>
              </w:t>
            </w:r>
          </w:p>
        </w:tc>
      </w:tr>
    </w:tbl>
    <w:p>
      <w:pPr/>
      <w:r>
        <w:rPr/>
        <w:t xml:space="preserve">Eredeti tartalom: Yettel Magyarország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https://hellosajto.hu/15940/megerkezett-a-video-a-latvanyos-dronshow-rol/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2024-10-21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Yettel Magyarország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2FA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2024-10-21T17:04:24+00:00</dcterms:created>
  <dcterms:modified xsi:type="dcterms:W3CDTF">2024-10-21T17:04:24+00:00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