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Praktiker: ezeket a kerti teendőket ne mulaszd el ősszel!</w:t>
      </w:r>
      <w:bookmarkEnd w:id="0"/>
    </w:p>
    <w:p>
      <w:pPr/>
      <w:r>
        <w:rPr/>
        <w:t xml:space="preserve">A naptári nyárnak vége ugyan, de remélhetőleg még sokáig élvezhetjük a Nap melegítő sugarait, a szeptemberi, októberi időszak pedig ideális arra, hogy felkészítsük kertünket, növényeinket az előttünk álló hideg télre. Az alábbiakban a Praktiker szakértői adnak tippeket az őszi teendőkkel kapcsolatban.</w:t>
      </w:r>
    </w:p>
    <w:p>
      <w:pPr/>
      <w:r>
        <w:rPr/>
        <w:t xml:space="preserve">A kedvező koraőszi időjárás kiváló időszak arra, hogy felkészítsük kertünket az előttünk álló hidegre, és megalapozzunk növényeink tavaszi ébredéséhez. Szerszámainknak sem mindegy, milyen állapotban tesszük el azokat télre - a Praktiker az alábbiakban néhány javaslattal segít.</w:t>
      </w:r>
    </w:p>
    <w:p>
      <w:pPr/>
      <w:r>
        <w:rPr/>
        <w:t xml:space="preserve">Eljött a metszés ideje!</w:t>
      </w:r>
    </w:p>
    <w:p>
      <w:pPr/>
      <w:r>
        <w:rPr/>
        <w:t xml:space="preserve">Fontos őszi feladat a kerti növények metszése. Ezzel a művelettel amellett, hogy megszabadulhatunk az elhalt részektől, a kártevők és betegségek terjedését, szaporodását is megelőzhetjük. Jó alkalom mindez arra is, hogy hajtásválogatást is végezzünk, melyet növényeink tavasszal erőteljesebb növekedéssel fognak meghálálni. A magyar tulajdonban lévő Praktiker szakértői szerint érdemes azonban figyelmet fordítani arra, hogy a megfelelő eszközöket használjuk: egynyári, évelő növényekhez ugyanis kisebb, egyszerűbb metszőolló is megfelelő, míg a cserjékhez erősebb, akár 2 centimétert is átvágó metszőollót érdemes használni. Az ennél nagyobb cserjék, fák metszéséhez inkább ágvágót vagy fűrészt használjunk, míg a sövények esetében elektromos sövényvágóval érhetjük el a legszebb eredményt, a hagyományos sövényvágó ollónál ráadásul sokkal gyorsabban és egyszerűbben. A szeptemberi, októberi időszakban se feledkezzünk meg továbbá az őszi lemosó permetezésről.</w:t>
      </w:r>
    </w:p>
    <w:p>
      <w:pPr/>
      <w:r>
        <w:rPr/>
        <w:t xml:space="preserve">Talajelőkészítés: nem csak hasznos, de szép is</w:t>
      </w:r>
    </w:p>
    <w:p>
      <w:pPr/>
      <w:r>
        <w:rPr/>
        <w:t xml:space="preserve">Az őszi feladatok közé tartozik annak megtervezése is, a következő évben mit szeretnénk termeszteni házi veteményesünkben, a talajt ugyanis ennek megfelelően kell előkészíteni. Egy fűszerkert előkészítéséhez elegendő kisebb talajlazítás, míg a zöldségfélékhez mélyebb földforgatás, esetleg talajjavítás is szükséges lehet. Fáradozásainknak meglesz a gyümölcse, a lazább szerkezetű, porhanyós talajban ugyanis könnyebben fejlődnek a tavasszal elvetett magok és elültetett palánták gyökerei. Az idén 25 éves barkácsáruház szakértői szerint díszkert esetén érdemes a köztes területet mulccsal vagy fenyőkéreggel takarni: ezzel nem csak a tavaszi gyomok megjelenését gátolhatjuk meg, de megvédhetjük a növények töveit és a talaj felső részét az extrém külső környezeti hatásoktól, és mindemellett a kertünket is szebbé varázsolja a fenyőkéreg.</w:t>
      </w:r>
    </w:p>
    <w:p>
      <w:pPr/>
      <w:r>
        <w:rPr/>
        <w:t xml:space="preserve">Az ősszel vetett pázsitnak nincs párja</w:t>
      </w:r>
    </w:p>
    <w:p>
      <w:pPr/>
      <w:r>
        <w:rPr/>
        <w:t xml:space="preserve">A koraőszi teendőkhöz szorosan hozzátartozik a lehullott levelek, ágak összegyűjtése és eltávolítása is: ezáltal a növények egyrészt elegendő fényhez és friss levegőhöz jutnak a rövidebb nappalok alatt is, másrészt ezzel a kártevők terjedésének is gátat vethetünk, és kertünk is esztétikusabb, rendezettebb látványt nyújt majd. A szeptemberi időszak arra is alkalmas, hogy felfrissítsük a pázsitot, az őszi magvetés ugyanis kedvezően hat a gyep minőségére, melyet műtrágyázással tovább fokozhatunk. Érdemes mindazonáltal a fűnyírónk vágási magasságát is feljebb állítani, tekintettel arra, hogy a nyár végével lelassul a fűszálak növekedése.</w:t>
      </w:r>
    </w:p>
    <w:p>
      <w:pPr/>
      <w:r>
        <w:rPr/>
        <w:t xml:space="preserve">Védekezzünk a fagy ellen</w:t>
      </w:r>
    </w:p>
    <w:p>
      <w:pPr/>
      <w:r>
        <w:rPr/>
        <w:t xml:space="preserve">Számos kerti növény ellenáll a téli mínuszoknak, a mediterrán és kevésbé fagytűrő növények esetében azonban célszerű gondoskodnunk a megfelelő fagyvédelemről: a kisebb, kaspóba vagy dézsába ültetett növényeket a hidegebb idő beköszöntével vigyük be fagyvédett helyre, a nagyobb növényekhez pedig számos takarófóliát vagy -szövetet használhatunk. A Praktiker tapasztalatai alapján az egyik legnépszerűbb takarási mód a szövetes védelem, melynek nagy előnye, hogy átereszti a levegőt és a vizet, így hozzájárul ahhoz, hogy a betakart növények ne száradjanak ki. A dézsás növényeket speciális takarófóliákkal, szövetekkel is óvhatjuk a fagytól.</w:t>
      </w:r>
    </w:p>
    <w:p>
      <w:pPr/>
      <w:r>
        <w:rPr/>
        <w:t xml:space="preserve">Így óvjuk meg szerszámainkat!</w:t>
      </w:r>
    </w:p>
    <w:p>
      <w:pPr/>
      <w:r>
        <w:rPr/>
        <w:t xml:space="preserve">Ha a fent felsorolt őszi házi feladatot elvégeztük, sokat tettünk azért, hogy tavasszal szép és buja kert fogadjon minket. Ahhoz azonban, hogy kedvenc kerti szerszámainkat a következő szezonban is használhassuk, érdemes figyelmet fordítani arra, hogy a megfelelő állapotban és a szükséges karbantartást követően tegyük el azokat. Fontos, hogy a szerszámokat tisztítsuk meg a föld- és növénydaraboktól, majd mosószeres vízzel töröljük át, és hagyjuk megszáradni. A makacs szennyeződések és rozsda ellen bátran használjunk csiszolópapírt, míg az igazán profik lenolajjal is átkenhetik a szerszámokat, ez ugyanis megakadályozza a fémeszközök rozsdásodását. Azokat a szerszámokat, amelyeknél ez szükséges, érdemes a megtisztítást követően megélezni, hogy tavasszal újra probléma nélkül járulhassanak hozzá kertünk megszépítéséhez.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p>
      <w:pPr/>
      <w:r>
        <w:rPr/>
        <w:t xml:space="preserve">Eredeti tartalom: Praktiker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https://hellosajto.hu/6431/praktiker-ezeket-a-kerti-teendoket-ne-mulaszd-el-osszel/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Praktiker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3DA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2024-07-13T18:20:55+00:00</dcterms:created>
  <dcterms:modified xsi:type="dcterms:W3CDTF">2024-07-13T18:20:55+00:00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