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Újabb lépés a sorozatgyártásban keletkező emisszió csökkentése terén</w:t>
      </w:r>
      <w:bookmarkEnd w:id="0"/>
    </w:p>
    <w:p>
      <w:pPr/>
      <w:r>
        <w:rPr/>
        <w:t xml:space="preserve">Egyes fényezőüzemeiben a BMW Group már árammal működő véggáztisztító technológiát használ</w:t>
      </w:r>
    </w:p>
    <w:p>
      <w:pPr/>
      <w:r>
        <w:rPr/>
        <w:t xml:space="preserve">Hőtisztítás villamos energiával</w:t>
      </w:r>
    </w:p>
    <w:p>
      <w:pPr/>
      <w:r>
        <w:rPr/>
        <w:t xml:space="preserve">Sikeres tesztüzemek Németországban és Kínában</w:t>
      </w:r>
    </w:p>
    <w:p>
      <w:pPr/>
      <w:r>
        <w:rPr/>
        <w:t xml:space="preserve">Sorozatgyártásban történő alkalmazás a BMW Group dingolfingi gyárában és a Debrecenben épülő új gyárban</w:t>
      </w:r>
    </w:p>
    <w:p>
      <w:pPr/>
      <w:r>
        <w:rPr/>
        <w:t xml:space="preserve">Egyes fényezőüzemeiben a BMW Group már árammal működő véggáztisztító technológiát alkalmaz. Az új módszernek köszönhetően a fényezőkamrák és a szárítóterek kilépőgázainak hőtisztításához szükséges magas hőmérsékleteket mostantól villamos energiával is elő lehet állítani. Ezzel a sorozatgyártás újabb folyamata mellőzheti a földgáz használatát.</w:t>
      </w:r>
    </w:p>
    <w:p>
      <w:pPr/>
      <w:r>
        <w:rPr/>
        <w:t xml:space="preserve">„Az olyan energiaigényes fényezőműhelyi folyamatok terén, mint a járműszárítás és a vízmelegítés, már léteznek földgáz nélkül működő megoldások. Az árammal működő véggáztisztítás így a BMW Group számára az utolsó lépcsőfok ahhoz, hogy a jövőben regeneratív energiával működtethesse fényezőüzemeit” – fogalmazott Michele Melchiorre, a BMW Group sorozatgyártási rendszereket, tervezési folyamatokat, eszközkészleteket és üzemépítési feladatokat koordináló részlegének vezetője.</w:t>
      </w:r>
    </w:p>
    <w:p>
      <w:pPr/>
      <w:r>
        <w:rPr/>
        <w:t xml:space="preserve">Az első rendszereket a BMW Group regensburgi gyára és a Kínában működő BMW Brilliance Automotive tesztelte, a vállalatcsoport dingolfingi üzeme pedig már sorozatgyártási rendszerbe is állította az új technológiát. A BMW Group legújabb, Debrecenben épülő gyárának fényezőüzemei is az új módszert alkalmazzák majd.</w:t>
      </w:r>
    </w:p>
    <w:p>
      <w:pPr/>
      <w:r>
        <w:rPr/>
        <w:t xml:space="preserve">eRTO: a gázmentes alternatíva</w:t>
      </w:r>
    </w:p>
    <w:p>
      <w:pPr/>
      <w:r>
        <w:rPr/>
        <w:t xml:space="preserve">Az árammal működő regeneratív hőoxidáció (eRTO – electric regenerative thermal oxidation) egy olyan eljárás, amely során gáz- vagy gőznemű anyagokat akár1000 °C fokos hőmérsékleten égetnek el. A technológia a korábbi módszerekkel ellentétben tisztán villamos energiával működik.</w:t>
      </w:r>
    </w:p>
    <w:p>
      <w:pPr/>
      <w:r>
        <w:rPr/>
        <w:t xml:space="preserve">Mielőtt a kéményeken keresztül a légkörbe kerülnének, a fényezőkamrák és a szárítóterek kilépőgázait megtisztítják, hogy a fényezőüzemben használt oldószerek ne károsítsák a környezetet. A gázokat ehhez egy kerámiaágyon vezetik át, amelyek elégetik a bennük található oldószer-maradványokat. A levegőt itt rövid idő alatt nagyon magas hőmérsékletre kell felmelegíteni, amely korábban kizárólag földgázzal volt lehetséges. Az innovatív eRTO technológia azonban most lehetővé teszi, hogy a fényezőüzemek a véggáz tisztításához kizárólag megújuló forrásokból származó villamos energiát használjanak, fosszilis tüzelőanyagok nélkül.</w:t>
      </w:r>
    </w:p>
    <w:p>
      <w:pPr/>
      <w:r>
        <w:rPr/>
        <w:t xml:space="preserve">Gáz helyett villamos energia – kerámiaágy, amely megtartja a hőt</w:t>
      </w:r>
    </w:p>
    <w:p>
      <w:pPr/>
      <w:r>
        <w:rPr/>
        <w:t xml:space="preserve">Az eRTO technológiát a fényezőkamra, a szárító fázis és a kémény közé integrálták. A hőenergiát egy lapos, két méter mély kerámiaágy nyeri vissza, ahol a hőmérséklet eléri az 1000 °C fokot, és amely rekuperátorként szolgál. A kerámiát elektromos fűtőpálcák melegítik, és mivel a hő nagy része megmarad, csupán kis mennyiség távozik, a rendszer működtetéséhez mindössze néhány száz kilowatt energia elegendő.</w:t>
      </w:r>
    </w:p>
    <w:p>
      <w:pPr/>
      <w:r>
        <w:rPr/>
        <w:t xml:space="preserve">Sorozatgyártásban történő alkalmazás a BMW Group legújabb, Debrecenben épülő gyárában</w:t>
      </w:r>
    </w:p>
    <w:p>
      <w:pPr/>
      <w:r>
        <w:rPr/>
        <w:t xml:space="preserve">Az eRTO technológia kezdeti tesztjeit a BMW Group regensburgi gyárának fényezőüzemében végezték. Később a folyamatba a BMW Brilliance Automotive Kínában működő, lydiai üzeme is bekapcsolódott, ahol az eRTO technológiát a motorháztető-fényezések szárítórendszere által előállított kilépőgázok tisztítására használják. A BMW Group első európai létesítménye, amely az innovációt sorozatgyártási rendszerbe állította, a dingolfingi gyár, amelynek négy fényezősora közül az első már az új módszer szerint működik. A technológia hamarosan a BMW Group nemzetközi gyártási hálózatának újabb üzemeiben jelenik meg, a Debrecenben épülő új gyár fényezőüzemei például kizárólag eRTO technológiával tisztítják majd a fényezési folyamatok során keletkező véggázokat.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  Az árammal működő regeneratív hőoxidáció (eRTO – electric regenerative thermal oxidation) egy olyan eljárás, amely során gáz- vagy gőznemű anyagokat akár
1000 °C fokos hőmérsékleten égetnek el. A technológia a korábbi módszerekkel ellentétben tisztán villamos energiával működik.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  Mielőtt a kéményeken keresztül a légkörbe kerülnének, a fényezőkamrák és a szárítóterek kilépőgázait megtisztítják, hogy a fényezőüzemben használt oldószerek ne károsítsák a környezetet. A gázokat ehhez egy kerámiaágyon vezetik át, amelyek elégetik a bennük található oldószer-maradványokat.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https://hellosajto.hu/14308/ujabb-lepes-a-sorozatgyartasban-keletkezo-emisszio-csokkentese-teren/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C39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2024-07-30T16:33:19+00:00</dcterms:created>
  <dcterms:modified xsi:type="dcterms:W3CDTF">2024-07-30T16:33:19+00:00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