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Volvo Trucks már fejleszti a hidrogénüzemű kamionját</w:t>
      </w:r>
      <w:bookmarkEnd w:id="0"/>
    </w:p>
    <w:p>
      <w:pPr/>
      <w:r>
        <w:rPr/>
        <w:t xml:space="preserve">A Volvo Trucks már dolgozik a hidrogénnel hajtott belsőégésű motorral ellátott teherautójának kifejlesztésén. A közúti tesztek 2026-ban kezdődhetnek, a piacra dobást pedig az évtized végre tervezi a svéd gyártó. A zöld hidrogénnel hajtott kamionok nagyban hozzájárulnak ahhoz, hogy a Volvo, és ezzel ügyfelei is elérjék karbonsemlegesítési céljaikat.</w:t>
      </w:r>
    </w:p>
    <w:p>
      <w:pPr/>
      <w:r>
        <w:rPr/>
        <w:t xml:space="preserve">A fosszilis üzemanyagok helyett zöld hidrogénnel üzemeltetett teherautók fontos eszközei a közúti áruszállítás fenntarthatóbbá tételének. A hidrogénüzemű járművek leginkább a hosszútávú fuvarfeladatokra lesznek javallottak, illetve azokban a régiókban, ahol a töltési infrastruktúra kevésbé kiépített, vagy kevés idő áll rendelkezésre az akkumulátorok töltéséhez. </w:t>
      </w:r>
    </w:p>
    <w:p>
      <w:pPr/>
      <w:r>
        <w:rPr/>
        <w:t xml:space="preserve">A Volvo Trucks már 2026-ban megkezdheti a hidrogénnel hajtott belsőégésű motorok tesztelését tehergépjárműveiben, míg az ügyfelek számára ez a megoldás az évtized végére válik elérhetővé. A fejlesztői laborokban azonban már most is zajlanak a tesztelések. A hidrogénüzemű belsőégésű teherautók a Volvo alternatív hajtáslánc-kínálatát, az akkumulátoros elektromos, az üzemanyagcellás és a megújuló üzemanyagokkal (pl. biogáz és HVO) működő megoldásokat egészítik majd ki. </w:t>
      </w:r>
    </w:p>
    <w:p>
      <w:pPr/>
      <w:r>
        <w:rPr/>
        <w:t xml:space="preserve">Azokban a Volvo kamionokban, ahol megmarad a belsőégésű motor, de azt hidrogénnel hajtják meg, a dízel járműveinkben már megszokott teljesítményre és megbízhatóságra számíthatnak ügyfeleink, azzal a további előnnyel, hogy a hidrogénüzem potenciálisan nettó zéró CO2-kibocsátással jár forrástól a kerékig. Ezen járművek remek kiegészítései lesznek az akkumulátoros-elektromos modelleinknek, amelyeket már több éve értékesítünk a piacokon” – mondja Jan Hjelmgren, a Volvo Trucks termékmenedzsment- és minőségügyi vezetője. </w:t>
      </w:r>
    </w:p>
    <w:p>
      <w:pPr/>
      <w:r>
        <w:rPr/>
        <w:t xml:space="preserve">A Volvo Trucks zöld hidrogénnel üzemeltetett belsőégésű motorjait megújuló hidrogénezett növényi olajjal (HVO) használva potenciálisan nettó zéró CO2-kibocsátás érhető el, és ezen járművek “Zéró Károsanyag-Kibocsátású” (ZEV) járműveknek számítanak az Európai Unió új szén-dioxid-kibocsátási sztenderdjei szerint. </w:t>
      </w:r>
    </w:p>
    <w:p>
      <w:pPr/>
      <w:r>
        <w:rPr/>
        <w:t xml:space="preserve">“Világosan látszik, hogy a nehézáru-szállítás karbonsemlegesítéséhez számos különböző technikai megoldásra van szükség. Globális teherautó-gyártóként az a feladatunk, hogy ügyfeleinknek a karbonsemlegesítési megoldások széles választékát tudjuk felkínálni, amelyből aztán a fuvarfeladat jellege, az elérhető infrastruktúra és a zöld energia árainak fényében ők maguk választják ki a számunkra legmegfelelőbbet” – teszi hozzá Jan Hjelmgren.</w:t>
      </w:r>
    </w:p>
    <w:p>
      <w:pPr/>
      <w:r>
        <w:rPr/>
        <w:t xml:space="preserve">A Volvo Trucks hidrogénüzemű belsőégésű motorja magasnyomású direkt befecskendezővel lesz ellátva. Ez a technológia lehetővé teszi, hogy a kis mennyiségű befecskendező üzemanyagot magas nyomással juttassák a rendszerbe, hogy a kompressziós begyújtás még azelőtt megtörténjen, hogy a hidrogén bekerül a rendszerbe. Ennek a technológiának az az előnye, hogy alacsonyabb üzemanyagfogyasztás mellett magasabb az energiahatékonyság, és így nagyobb a motorerő. </w:t>
      </w:r>
    </w:p>
    <w:p>
      <w:pPr/>
      <w:r>
        <w:rPr/>
        <w:t xml:space="preserve">A Volvo Csoport Westport Fuels Systems-szel aláírt megállapodása szerint a két cég vegyesvállalatot fog létrehozni a magasnyomású direkt befecskendezési technológia alkalmazására. A vegyesvállalat 2024. második felében kezdheti meg működését a hivatalos dokumentumok aláírását követően.</w:t>
      </w:r>
    </w:p>
    <w:p>
      <w:pPr/>
      <w:r>
        <w:rPr/>
        <w:t xml:space="preserve">Tények</w:t>
      </w:r>
    </w:p>
    <w:p>
      <w:pPr/>
      <w:r>
        <w:rPr/>
        <w:t xml:space="preserve">A hidrogénüzemű Volvo tehergépjárművek a dízel társaikhoz hasonló hatótávolsággal rendelkeznek majd, a fuvarfeladat jellegétől függően.</w:t>
      </w:r>
    </w:p>
    <w:p>
      <w:pPr/>
      <w:r>
        <w:rPr/>
        <w:t xml:space="preserve">A hidrogén elégetéséből származó alacsony CO2-kibocsátásnak köszönhetően ezen járművek az új EU-s szén-dioxid-kibocsátási sztenderdek szerint “Zéró Károsanyag-Kibocsátású” (ZEV) járműveknek számítanak.</w:t>
      </w:r>
    </w:p>
    <w:p>
      <w:pPr/>
      <w:r>
        <w:rPr/>
        <w:t xml:space="preserve">A hidrogénüzemű belsőégésű motorok kis mennyiségben nitrogen-oxidokat és egyéb részecskéket is kibocsátanak.</w:t>
      </w:r>
    </w:p>
    <w:p>
      <w:pPr/>
      <w:r>
        <w:rPr/>
        <w:t xml:space="preserve">A hidrogén az üzemanyagcellás tehergépjárművek üzemeltetésére is használható, ahol az elektromos áramot a teherautón található egységek állítják elő. Az üzemanyagcellás elektromos teherautók a vízgőzön kívül más anyagot nem bocsátanak ki magukból. 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Bálint Zsófia, marketing koordinátor</w:t>
      </w:r>
    </w:p>
    <w:p>
      <w:pPr>
        <w:numPr>
          <w:ilvl w:val="0"/>
          <w:numId w:val="1"/>
        </w:numPr>
      </w:pPr>
      <w:r>
        <w:rPr/>
        <w:t xml:space="preserve">+36 30 131 7894</w:t>
      </w:r>
    </w:p>
    <w:p>
      <w:pPr>
        <w:numPr>
          <w:ilvl w:val="0"/>
          <w:numId w:val="1"/>
        </w:numPr>
      </w:pPr>
      <w:r>
        <w:rPr/>
        <w:t xml:space="preserve">zsofia.balint@volvo.com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Volvo Trucks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2.69531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Volvo Trucks
                <w:br/>
                <w:br/>
                A Volvo Trucks már dolgozik a hidrogénnel hajtott belsőégésű motorral ellátott teherautójának kifejlesztésén. A zöld hidrogénnel hajtott kamionok nagyban hozzájárulnak ahhoz, hogy a Volvo, és ezzel ügyfelei is elérjék karbonsemlegesítési céljaikat.
              </w:t>
            </w:r>
          </w:p>
        </w:tc>
      </w:tr>
    </w:tbl>
    <w:p>
      <w:pPr/>
      <w:r>
        <w:rPr/>
        <w:t xml:space="preserve">Eredeti tartalom: Volvo Trucks Hungary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https://hellosajto.hu/13621/a-volvo-trucks-mar-fejleszti-a-hidrogenuzemu-kamionjat/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2024-05-23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Volvo Trucks Hungary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9BAF2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2024-05-23T18:11:45+00:00</dcterms:created>
  <dcterms:modified xsi:type="dcterms:W3CDTF">2024-05-23T18:11:45+00:00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