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magyarok 83%-a támogatja, hogy az Európai Unió jogszabályt fogadjon el a természet helyreállításáról</w:t>
      </w:r>
      <w:bookmarkEnd w:id="0"/>
    </w:p>
    <w:p>
      <w:pPr/>
      <w:r>
        <w:rPr/>
        <w:t xml:space="preserve">Az európai polgárok döntő többsége támogatja a természet helyreállításáról szóló európai uniós javaslatot azokban a tagállamokban, amelyek kormányai nem álltak a rendelkezés elfogadása mögé - derül ki egy közvélemény-kutatásból, amelyet az európai környezetvédő szervezetek publikáltak. Ezzel egyidőben tizenegy uniós tagország környezetvédelmi miniszterei levélben fordultak kollégáikhoz, sürgetve a jogszabály elfogadását.</w:t>
      </w:r>
    </w:p>
    <w:p>
      <w:pPr/>
      <w:r>
        <w:rPr/>
        <w:t xml:space="preserve">A természet helyreállításáról szóló uniós jogszabály biztosíthatná, hogy a súlyosan leromlott élőhelyek helyreállításával fékezzük a biológiai sokféleség elvesztését és a klímaváltozást. A két éves vita után kialakított kompromisszumos javaslatot az Európai Parlament elfogadta, de - mivel a jogszabályt nem támogató Ausztria, Belgium, Hollandia, Finnország, Olaszország, Lengyelország és Svédország után márciusban Magyarország nagy meglepetésre visszavonta az addigi támogató véleményét - a javaslat elvesztette az Európai Tanácsban szükséges minősített többséget.</w:t>
      </w:r>
    </w:p>
    <w:p>
      <w:pPr/>
      <w:r>
        <w:rPr/>
        <w:t xml:space="preserve">A jogszabályt nem támogató tagállamok polgárai nem értenek egyet a döntéshozóikkal. Ez derült ki egy Hollandiában, Finnországban, Magyarországon, Olaszországban, Lengyelországban és Svédországban végzett felmérésből, amely szerint négyből három állampolgár támogatja a jogszabályt.  </w:t>
      </w:r>
    </w:p>
    <w:p>
      <w:pPr/>
      <w:r>
        <w:rPr/>
        <w:t xml:space="preserve">A most készült reprezentatív felmérésből kiderül, hogy a tervezetet nem támogató országok lakosságának túlnyomó többsége szerint a biológiai sokféleség csökkenése negatív hatással van az emberekre, a mezőgazdaságra és a gazdaságra, és ezt a problémát sürgősen, az ökoszisztémák helyreállításával kell megoldani. </w:t>
      </w:r>
    </w:p>
    <w:p>
      <w:pPr/>
      <w:r>
        <w:rPr/>
        <w:t xml:space="preserve">A természet helyreállításáról szóló jogszabálytervezet Olaszországban kapta a legnagyobb társadalmi megerősítést, ahol a polgárok 85%-a támogatta, ezt követi Magyarország 83%-kal, majd Lengyelország 72%-kal. A megkérdezettek mindössze 6%-a nem értett egyet a törvény elfogadásával. A felmérés teljes eredménye itt olvasható.  </w:t>
      </w:r>
    </w:p>
    <w:p>
      <w:pPr/>
      <w:r>
        <w:rPr/>
        <w:t xml:space="preserve">A BirdLife Europe, a ClientEarth, az Európai Környezetvédelmi Iroda és a WWF EU alkotta #RestoreNature koalíció szerint: "Ezek az eredmények azt bizonyítják, hogy egyes tagállamok figyelmen kívül hagyják az állampolgárok természet iránti aggodalmát. Annak ellenére, hogy a holland, finn, magyar, olasz, lengyel és svéd lakosság 75%-a támogatja a tervezetet, kormányaik továbbra is megtagadják tőlük a természet helyreállításának hasznait, beleértve a szélsőséges időjárási eseményekkel szembeni védelmet, az egészséges élethez szükséges környezeti állapotot és testi-lelki jóllétet, valamint a hosszú távú gazdasági előnyöket. Ezek a számok alátámasztják, hogy mennyire fontos, hogy az EU elfogadja a javaslatot. Senki sem nyer, ha a természeti környezetünk elpusztul, miközben mindenkinek jó, ha hagyjuk, hogy a természet megerősödjön." </w:t>
      </w:r>
    </w:p>
    <w:p>
      <w:pPr/>
      <w:r>
        <w:rPr/>
        <w:t xml:space="preserve">Néhány hónapja hasonló felméréseket végeztek Ausztriában és Belgiumban is, ahol hasonló magas százalékban álltak ki a természet helyreállításával kapcsolatos célok mellett a megkérdezett állampolgárok.</w:t>
      </w:r>
    </w:p>
    <w:p>
      <w:pPr/>
      <w:r>
        <w:rPr/>
        <w:t xml:space="preserve">Az eredmények egybecsengenek az Európai Unió tizenegy környezetvédelmi miniszterének kérésével, melyben arra ösztönzik miniszter kollégáikat, hogy a közösen vállalt kötelezttségeiknek megfelelve lépjenek fel felelős vezetőként és a június 17-i környezetvédelmi tanácsülésen fogadják el a jogszabályt. </w:t>
      </w:r>
    </w:p>
    <w:p>
      <w:pPr/>
      <w:r>
        <w:rPr/>
        <w:t xml:space="preserve">A természet-helyreállítási törvény elfogadása érdekében a Magyar Természetvédők Szövetsége, a Magyar Madártani és Természetvédelmi Egyesület és a WWF Magyarország márciusban levelet írt Bóka János európai uniós ügyekért felelős miniszternek. Kérésükre egyelőre nem kaptak választ.</w:t>
      </w:r>
    </w:p>
    <w:p>
      <w:pPr/>
      <w:r>
        <w:rPr/>
        <w:t xml:space="preserve">Megjegyzés:A fenti eredmények a Savanta független kutatóintézet által végzett felmérésből származnak. A Savanta 6190 válaszadót kérdezett meg Lengyelországban, Finnországban, Svédországban, Olaszországban, Hollandiában és Magyarországon 2024. május 1-9. között. A felmérésbe bevontak körét úgy választották ki, hogy kor, nem és régió szerint országosan reprezentatív legyen minden országban. Az adatokat egyenletesen súlyozták az egyes országok között. A teljes körű eredmények itt találhatók.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Ladányi-Benedikt Ildikó, kommunikációs és adománygyűjtő munkatárs</w:t>
      </w:r>
    </w:p>
    <w:p>
      <w:pPr>
        <w:numPr>
          <w:ilvl w:val="0"/>
          <w:numId w:val="1"/>
        </w:numPr>
      </w:pPr>
      <w:r>
        <w:rPr/>
        <w:t xml:space="preserve">Magyar Természetvédők Szövetsége</w:t>
      </w:r>
    </w:p>
    <w:p>
      <w:pPr>
        <w:numPr>
          <w:ilvl w:val="0"/>
          <w:numId w:val="1"/>
        </w:numPr>
      </w:pPr>
      <w:r>
        <w:rPr/>
        <w:t xml:space="preserve">+36 1 216 7297</w:t>
      </w:r>
    </w:p>
    <w:p>
      <w:pPr>
        <w:numPr>
          <w:ilvl w:val="0"/>
          <w:numId w:val="1"/>
        </w:numPr>
      </w:pPr>
      <w:r>
        <w:rPr/>
        <w:t xml:space="preserve">info@mtvsz.hu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2.61261261261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Magyar Természetvédők Szövetsége
                <w:br/>
                <w:br/>
              </w:t>
            </w:r>
          </w:p>
        </w:tc>
      </w:tr>
    </w:tbl>
    <w:p>
      <w:pPr/>
      <w:r>
        <w:rPr/>
        <w:t xml:space="preserve">Eredeti tartalom: Magyar Természetvédők Szövetsége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https://hellosajto.hu/13564/a-magyarok-83-a-tamogatja-hogy-az-europai-unio-jogszabalyt-fogadjon-el-a-termeszet-helyreallitasarol/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Természetvédők Szövetsége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495AD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2024-05-16T18:57:41+00:00</dcterms:created>
  <dcterms:modified xsi:type="dcterms:W3CDTF">2024-05-16T18:57:41+00:00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