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lehetőség a nyelészavarban szenvedő betegek kezelésében a Semmelweis Egyetemen</w:t>
      </w:r>
      <w:bookmarkEnd w:id="0"/>
    </w:p>
    <w:p>
      <w:pPr/>
      <w:r>
        <w:rPr/>
        <w:t xml:space="preserve">Jelentősen megkönnyíti a nyelészavarban (diszfágia) szenvedő betegek diagnosztikáját és kezelését az az új endoszkópos eszköz, amelyet április 25-én adtak át a Semmelweis Egyetem Rehabilitációs Klinikáján.</w:t>
      </w:r>
    </w:p>
    <w:p>
      <w:pPr/>
      <w:r>
        <w:rPr/>
        <w:t xml:space="preserve">Az új flexibilis endoszkóp lehetővé teszi a súlyos nyelészavarok non-invazív vizsgálatát, aminek köszönhetően a szakemberek pontosabb diagnózist állíthatnak fel, és hatékonyabb kezelési tervet dolgozhatnak ki.</w:t>
      </w:r>
    </w:p>
    <w:p>
      <w:pPr/>
      <w:r>
        <w:rPr/>
        <w:t xml:space="preserve">A diszfágia a betegek körülbelül harmadánál agysérülés következtében alakul ki, a stroke-ból felépülő pácienseknek pedig több mint felét érinti, és komoly szövődményekhez, akár halálos kimenetelhez is vezethet.</w:t>
      </w:r>
    </w:p>
    <w:p>
      <w:pPr/>
      <w:r>
        <w:rPr/>
        <w:t xml:space="preserve">„Ez az eszköz jelentősen javíthatja a nyelészavar diagnosztizálását és kezelését, a minél korábban elkezdett kezelésnek köszönhetően pedig rövidülhet a betegek kórházi benntartózkodásának ideje is. A klinikák közötti együttműködés jegyében a Rehabilitációs Klinikán készült felvételeket a Fül-Orr-Gégészeti és Fej-Nyaksebészeti Klinika szakemberei távmedicina révén értékelik ki, így a gyakran súlyos állapotú betegek utaztatása nélkül képesek leszünk a probléma korai felismerésére és azonnali beavatkozásra, ami alapvetően javíthatja betegeink életminőségét” – emelte ki dr. Cserháti Péter, a Semmelweis Egyetem Rehabilitációs Klinikájának igazgatója.</w:t>
      </w:r>
    </w:p>
    <w:p>
      <w:pPr/>
      <w:r>
        <w:rPr/>
        <w:t xml:space="preserve">Az intézmény elkötelezett amellett, hogy a legfejlettebb orvosi technológiát és terápiás módszereket kínálja betegei számára.</w:t>
      </w:r>
    </w:p>
    <w:p>
      <w:pPr/>
      <w:r>
        <w:rPr/>
        <w:t xml:space="preserve">A Danone Magyarország Kft. Nutricia üzletága és a Szent Vincent Rehabilitációs Központ támogatásával beszerzett új eszközt egy évig használhatják az intézmény logopédusai, valamint hang-, beszéd-, és nyelésterapeutái. </w:t>
      </w:r>
    </w:p>
    <w:p>
      <w:pPr/>
      <w:r>
        <w:rPr/>
        <w:t xml:space="preserve">Az átadóünnepségen Flamm Attila, a fejlesztést támogató Danone Magyarország Kft. Nutricia üzletágvezetője elmondta, hogy a társadalmi felelősségvállalás jegyében évek óta egészségipari együttműködő partnere a cég a klinikának, és reményeik szerint a készülék jövőbeni biztosításával hosszú távon is hozzájárulhatnak majd a nyelészavarban szenvedők még hatékonyabb terápiájához.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https://hellosajto.hu/13167/uj-lehetoseg-a-nyeleszavarban-szenvedo-betegek-kezeleseben-a-semmelweis-egyetemen/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6B5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2024-04-25T15:51:00+00:00</dcterms:created>
  <dcterms:modified xsi:type="dcterms:W3CDTF">2024-04-25T15:51:00+00:00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